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7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9"/>
        <w:gridCol w:w="4110"/>
      </w:tblGrid>
      <w:tr w:rsidR="00B92386" w:rsidRPr="00B92386" w:rsidTr="00BF030D">
        <w:trPr>
          <w:trHeight w:val="1643"/>
        </w:trPr>
        <w:tc>
          <w:tcPr>
            <w:tcW w:w="5169" w:type="dxa"/>
            <w:tcBorders>
              <w:top w:val="nil"/>
              <w:left w:val="nil"/>
              <w:bottom w:val="nil"/>
              <w:right w:val="nil"/>
            </w:tcBorders>
            <w:shd w:val="clear" w:color="auto" w:fill="auto"/>
          </w:tcPr>
          <w:p w:rsidR="006E3D50" w:rsidRPr="00B92386" w:rsidRDefault="006E3D50" w:rsidP="00BF030D">
            <w:pPr>
              <w:tabs>
                <w:tab w:val="left" w:pos="4860"/>
                <w:tab w:val="left" w:pos="5040"/>
              </w:tabs>
              <w:ind w:right="3572"/>
              <w:rPr>
                <w:sz w:val="28"/>
                <w:szCs w:val="28"/>
              </w:rPr>
            </w:pPr>
          </w:p>
        </w:tc>
        <w:tc>
          <w:tcPr>
            <w:tcW w:w="4110" w:type="dxa"/>
            <w:tcBorders>
              <w:top w:val="nil"/>
              <w:left w:val="nil"/>
              <w:bottom w:val="nil"/>
              <w:right w:val="nil"/>
            </w:tcBorders>
            <w:shd w:val="clear" w:color="auto" w:fill="auto"/>
          </w:tcPr>
          <w:p w:rsidR="006E3D50" w:rsidRPr="00B92386" w:rsidRDefault="006E3D50" w:rsidP="00BF030D">
            <w:pPr>
              <w:tabs>
                <w:tab w:val="left" w:pos="4860"/>
                <w:tab w:val="left" w:pos="5040"/>
              </w:tabs>
              <w:rPr>
                <w:sz w:val="28"/>
                <w:szCs w:val="28"/>
              </w:rPr>
            </w:pPr>
            <w:r w:rsidRPr="00B92386">
              <w:rPr>
                <w:sz w:val="28"/>
                <w:szCs w:val="28"/>
              </w:rPr>
              <w:t xml:space="preserve">Приложение </w:t>
            </w:r>
          </w:p>
          <w:p w:rsidR="006E3D50" w:rsidRPr="00B92386" w:rsidRDefault="006E3D50" w:rsidP="00BF030D">
            <w:pPr>
              <w:tabs>
                <w:tab w:val="left" w:pos="4860"/>
                <w:tab w:val="left" w:pos="5040"/>
              </w:tabs>
              <w:rPr>
                <w:sz w:val="28"/>
                <w:szCs w:val="28"/>
              </w:rPr>
            </w:pPr>
          </w:p>
          <w:p w:rsidR="006E3D50" w:rsidRPr="00B92386" w:rsidRDefault="006E3D50" w:rsidP="00BF030D">
            <w:pPr>
              <w:tabs>
                <w:tab w:val="left" w:pos="4860"/>
                <w:tab w:val="left" w:pos="5040"/>
              </w:tabs>
              <w:rPr>
                <w:sz w:val="28"/>
                <w:szCs w:val="28"/>
              </w:rPr>
            </w:pPr>
            <w:r w:rsidRPr="00B92386">
              <w:rPr>
                <w:sz w:val="28"/>
                <w:szCs w:val="28"/>
              </w:rPr>
              <w:t>УТВЕРЖДЕН</w:t>
            </w:r>
            <w:r w:rsidR="000B24B8" w:rsidRPr="00B92386">
              <w:rPr>
                <w:sz w:val="28"/>
                <w:szCs w:val="28"/>
              </w:rPr>
              <w:t>Ы</w:t>
            </w:r>
          </w:p>
          <w:p w:rsidR="006E3D50" w:rsidRPr="00B92386" w:rsidRDefault="006E3D50" w:rsidP="00BF030D">
            <w:pPr>
              <w:tabs>
                <w:tab w:val="left" w:pos="4860"/>
                <w:tab w:val="left" w:pos="5040"/>
              </w:tabs>
              <w:rPr>
                <w:sz w:val="28"/>
                <w:szCs w:val="28"/>
              </w:rPr>
            </w:pPr>
          </w:p>
          <w:p w:rsidR="006E3D50" w:rsidRPr="00B92386" w:rsidRDefault="006E3D50" w:rsidP="00BF030D">
            <w:pPr>
              <w:tabs>
                <w:tab w:val="left" w:pos="4860"/>
                <w:tab w:val="left" w:pos="5040"/>
              </w:tabs>
              <w:rPr>
                <w:sz w:val="28"/>
                <w:szCs w:val="28"/>
              </w:rPr>
            </w:pPr>
            <w:r w:rsidRPr="00B92386">
              <w:rPr>
                <w:sz w:val="28"/>
                <w:szCs w:val="28"/>
              </w:rPr>
              <w:t>постановлением Правительства Кировской области</w:t>
            </w:r>
          </w:p>
          <w:p w:rsidR="006E3D50" w:rsidRPr="00B92386" w:rsidRDefault="00353354" w:rsidP="00BF030D">
            <w:pPr>
              <w:tabs>
                <w:tab w:val="left" w:pos="4860"/>
                <w:tab w:val="left" w:pos="5040"/>
              </w:tabs>
              <w:spacing w:after="720"/>
              <w:rPr>
                <w:sz w:val="28"/>
                <w:szCs w:val="28"/>
              </w:rPr>
            </w:pPr>
            <w:r w:rsidRPr="00B92386">
              <w:rPr>
                <w:sz w:val="28"/>
                <w:szCs w:val="28"/>
              </w:rPr>
              <w:t xml:space="preserve">от </w:t>
            </w:r>
            <w:r>
              <w:rPr>
                <w:sz w:val="28"/>
                <w:szCs w:val="28"/>
              </w:rPr>
              <w:t xml:space="preserve">30.12.2019 </w:t>
            </w:r>
            <w:r w:rsidRPr="00B92386">
              <w:rPr>
                <w:sz w:val="28"/>
                <w:szCs w:val="28"/>
              </w:rPr>
              <w:t xml:space="preserve">   № </w:t>
            </w:r>
            <w:r>
              <w:rPr>
                <w:sz w:val="28"/>
                <w:szCs w:val="28"/>
              </w:rPr>
              <w:t>737-П</w:t>
            </w:r>
            <w:bookmarkStart w:id="0" w:name="_GoBack"/>
            <w:bookmarkEnd w:id="0"/>
          </w:p>
        </w:tc>
      </w:tr>
    </w:tbl>
    <w:p w:rsidR="006E3D50" w:rsidRPr="00B92386" w:rsidRDefault="006E3D50" w:rsidP="006E3D50">
      <w:pPr>
        <w:tabs>
          <w:tab w:val="left" w:pos="6480"/>
        </w:tabs>
        <w:spacing w:before="120"/>
        <w:jc w:val="center"/>
        <w:rPr>
          <w:b/>
          <w:sz w:val="28"/>
          <w:szCs w:val="28"/>
        </w:rPr>
      </w:pPr>
      <w:r w:rsidRPr="00B92386">
        <w:rPr>
          <w:b/>
          <w:sz w:val="28"/>
          <w:szCs w:val="28"/>
        </w:rPr>
        <w:t>ИЗМЕНЕНИ</w:t>
      </w:r>
      <w:r w:rsidR="000B24B8" w:rsidRPr="00B92386">
        <w:rPr>
          <w:b/>
          <w:sz w:val="28"/>
          <w:szCs w:val="28"/>
        </w:rPr>
        <w:t>Я</w:t>
      </w:r>
    </w:p>
    <w:p w:rsidR="006E3D50" w:rsidRPr="00B92386" w:rsidRDefault="006E3D50" w:rsidP="00AB02FF">
      <w:pPr>
        <w:tabs>
          <w:tab w:val="left" w:pos="6480"/>
        </w:tabs>
        <w:spacing w:after="480"/>
        <w:ind w:firstLine="709"/>
        <w:jc w:val="center"/>
        <w:rPr>
          <w:b/>
          <w:sz w:val="28"/>
          <w:szCs w:val="28"/>
        </w:rPr>
      </w:pPr>
      <w:r w:rsidRPr="00B92386">
        <w:rPr>
          <w:b/>
          <w:sz w:val="28"/>
          <w:szCs w:val="28"/>
        </w:rPr>
        <w:t xml:space="preserve">в Административном регламенте предоставления министерством </w:t>
      </w:r>
      <w:r w:rsidRPr="00B92386">
        <w:rPr>
          <w:b/>
          <w:sz w:val="28"/>
          <w:szCs w:val="28"/>
        </w:rPr>
        <w:br/>
        <w:t xml:space="preserve">имущественных отношений и инвестиционной политики </w:t>
      </w:r>
      <w:r w:rsidRPr="00B92386">
        <w:rPr>
          <w:b/>
          <w:sz w:val="28"/>
          <w:szCs w:val="28"/>
        </w:rPr>
        <w:br/>
        <w:t>Кировской области государственной услуги «</w:t>
      </w:r>
      <w:r w:rsidR="00E86931" w:rsidRPr="00B92386">
        <w:rPr>
          <w:rFonts w:eastAsiaTheme="minorHAnsi"/>
          <w:b/>
          <w:sz w:val="28"/>
          <w:szCs w:val="28"/>
          <w:lang w:eastAsia="en-US"/>
        </w:rPr>
        <w:t>Предоставление земельных участков, находящихся в собственности Кировской области,</w:t>
      </w:r>
      <w:r w:rsidR="00E86931" w:rsidRPr="00B92386">
        <w:rPr>
          <w:rFonts w:eastAsiaTheme="minorHAnsi"/>
          <w:b/>
          <w:sz w:val="28"/>
          <w:szCs w:val="28"/>
          <w:lang w:eastAsia="en-US"/>
        </w:rPr>
        <w:br/>
        <w:t>в безвозмездное пользование</w:t>
      </w:r>
      <w:r w:rsidRPr="00B92386">
        <w:rPr>
          <w:b/>
          <w:sz w:val="28"/>
          <w:szCs w:val="28"/>
        </w:rPr>
        <w:t xml:space="preserve">» </w:t>
      </w:r>
    </w:p>
    <w:p w:rsidR="00A66F3E" w:rsidRPr="00B92386" w:rsidRDefault="00E86931" w:rsidP="00B92386">
      <w:pPr>
        <w:pStyle w:val="a3"/>
        <w:tabs>
          <w:tab w:val="left" w:pos="0"/>
          <w:tab w:val="left" w:pos="142"/>
          <w:tab w:val="left" w:pos="1276"/>
          <w:tab w:val="left" w:pos="1418"/>
          <w:tab w:val="left" w:pos="1560"/>
        </w:tabs>
        <w:spacing w:before="360" w:line="360" w:lineRule="auto"/>
        <w:ind w:left="0" w:firstLine="709"/>
        <w:jc w:val="both"/>
        <w:rPr>
          <w:sz w:val="28"/>
          <w:szCs w:val="28"/>
        </w:rPr>
      </w:pPr>
      <w:r w:rsidRPr="00B92386">
        <w:rPr>
          <w:sz w:val="28"/>
          <w:szCs w:val="28"/>
        </w:rPr>
        <w:t>Пункт 2.8 р</w:t>
      </w:r>
      <w:r w:rsidR="00455368" w:rsidRPr="00B92386">
        <w:rPr>
          <w:sz w:val="28"/>
          <w:szCs w:val="28"/>
        </w:rPr>
        <w:t>аздел</w:t>
      </w:r>
      <w:r w:rsidRPr="00B92386">
        <w:rPr>
          <w:sz w:val="28"/>
          <w:szCs w:val="28"/>
        </w:rPr>
        <w:t>а</w:t>
      </w:r>
      <w:r w:rsidR="00EA6BF2" w:rsidRPr="00B92386">
        <w:rPr>
          <w:sz w:val="28"/>
          <w:szCs w:val="28"/>
        </w:rPr>
        <w:t xml:space="preserve"> </w:t>
      </w:r>
      <w:r w:rsidRPr="00B92386">
        <w:rPr>
          <w:sz w:val="28"/>
          <w:szCs w:val="28"/>
        </w:rPr>
        <w:t>2</w:t>
      </w:r>
      <w:r w:rsidR="002B65C5" w:rsidRPr="00B92386">
        <w:rPr>
          <w:sz w:val="28"/>
          <w:szCs w:val="28"/>
        </w:rPr>
        <w:t xml:space="preserve"> </w:t>
      </w:r>
      <w:r w:rsidR="00EA6BF2" w:rsidRPr="00B92386">
        <w:rPr>
          <w:sz w:val="28"/>
          <w:szCs w:val="28"/>
        </w:rPr>
        <w:t>«</w:t>
      </w:r>
      <w:r w:rsidRPr="00B92386">
        <w:rPr>
          <w:rFonts w:eastAsiaTheme="minorHAnsi"/>
          <w:sz w:val="28"/>
          <w:szCs w:val="28"/>
          <w:lang w:eastAsia="en-US"/>
        </w:rPr>
        <w:t>Стандарт предоставления государственной услуги</w:t>
      </w:r>
      <w:r w:rsidR="00455368" w:rsidRPr="00B92386">
        <w:rPr>
          <w:sz w:val="28"/>
          <w:szCs w:val="28"/>
        </w:rPr>
        <w:t>» изложить в следующей редакции:</w:t>
      </w:r>
    </w:p>
    <w:p w:rsidR="00E86931" w:rsidRPr="007D3D7B" w:rsidRDefault="00E86931" w:rsidP="007D3D7B">
      <w:pPr>
        <w:tabs>
          <w:tab w:val="left" w:pos="1134"/>
        </w:tabs>
        <w:autoSpaceDE w:val="0"/>
        <w:autoSpaceDN w:val="0"/>
        <w:adjustRightInd w:val="0"/>
        <w:spacing w:line="360" w:lineRule="auto"/>
        <w:ind w:firstLine="709"/>
        <w:jc w:val="both"/>
        <w:rPr>
          <w:rFonts w:eastAsiaTheme="minorHAnsi"/>
          <w:sz w:val="28"/>
          <w:szCs w:val="28"/>
          <w:lang w:eastAsia="en-US"/>
        </w:rPr>
      </w:pPr>
      <w:r w:rsidRPr="007D3D7B">
        <w:rPr>
          <w:rFonts w:eastAsiaTheme="minorHAnsi"/>
          <w:sz w:val="28"/>
          <w:szCs w:val="28"/>
          <w:lang w:eastAsia="en-US"/>
        </w:rPr>
        <w:t>«2.8. Перечень основа</w:t>
      </w:r>
      <w:r w:rsidR="000D1A9C" w:rsidRPr="007D3D7B">
        <w:rPr>
          <w:rFonts w:eastAsiaTheme="minorHAnsi"/>
          <w:sz w:val="28"/>
          <w:szCs w:val="28"/>
          <w:lang w:eastAsia="en-US"/>
        </w:rPr>
        <w:t xml:space="preserve">ний для отказа в предоставлении </w:t>
      </w:r>
      <w:r w:rsidRPr="007D3D7B">
        <w:rPr>
          <w:rFonts w:eastAsiaTheme="minorHAnsi"/>
          <w:sz w:val="28"/>
          <w:szCs w:val="28"/>
          <w:lang w:eastAsia="en-US"/>
        </w:rPr>
        <w:t>государственной услуги.</w:t>
      </w:r>
    </w:p>
    <w:p w:rsidR="00E86931" w:rsidRPr="00B92386" w:rsidRDefault="00E86931" w:rsidP="007D3D7B">
      <w:pPr>
        <w:autoSpaceDE w:val="0"/>
        <w:autoSpaceDN w:val="0"/>
        <w:adjustRightInd w:val="0"/>
        <w:spacing w:line="360" w:lineRule="auto"/>
        <w:ind w:firstLine="709"/>
        <w:jc w:val="both"/>
        <w:rPr>
          <w:rFonts w:eastAsiaTheme="minorHAnsi"/>
          <w:sz w:val="28"/>
          <w:szCs w:val="28"/>
          <w:lang w:eastAsia="en-US"/>
        </w:rPr>
      </w:pPr>
      <w:r w:rsidRPr="00B92386">
        <w:rPr>
          <w:rFonts w:eastAsiaTheme="minorHAnsi"/>
          <w:sz w:val="28"/>
          <w:szCs w:val="28"/>
          <w:lang w:eastAsia="en-US"/>
        </w:rPr>
        <w:t>Министерство вправе отказать заявителю в предоставлении государственной услуги, в случае если:</w:t>
      </w:r>
    </w:p>
    <w:p w:rsidR="00E86931" w:rsidRPr="00B92386" w:rsidRDefault="00E86931" w:rsidP="00B92386">
      <w:pPr>
        <w:autoSpaceDE w:val="0"/>
        <w:autoSpaceDN w:val="0"/>
        <w:adjustRightInd w:val="0"/>
        <w:spacing w:line="360" w:lineRule="auto"/>
        <w:ind w:firstLine="709"/>
        <w:jc w:val="both"/>
        <w:rPr>
          <w:rFonts w:eastAsiaTheme="minorHAnsi"/>
          <w:sz w:val="28"/>
          <w:szCs w:val="28"/>
          <w:lang w:eastAsia="en-US"/>
        </w:rPr>
      </w:pPr>
      <w:r w:rsidRPr="00B92386">
        <w:rPr>
          <w:rFonts w:eastAsiaTheme="minorHAnsi"/>
          <w:sz w:val="28"/>
          <w:szCs w:val="28"/>
          <w:lang w:eastAsia="en-US"/>
        </w:rPr>
        <w:t>2.8.1.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2A520B" w:rsidRPr="00B92386">
        <w:rPr>
          <w:rFonts w:eastAsiaTheme="minorHAnsi"/>
          <w:sz w:val="28"/>
          <w:szCs w:val="28"/>
          <w:lang w:eastAsia="en-US"/>
        </w:rPr>
        <w:t>.</w:t>
      </w:r>
    </w:p>
    <w:p w:rsidR="00E86931" w:rsidRPr="00B92386" w:rsidRDefault="00E86931" w:rsidP="00B92386">
      <w:pPr>
        <w:autoSpaceDE w:val="0"/>
        <w:autoSpaceDN w:val="0"/>
        <w:adjustRightInd w:val="0"/>
        <w:spacing w:line="360" w:lineRule="auto"/>
        <w:ind w:firstLine="709"/>
        <w:jc w:val="both"/>
        <w:rPr>
          <w:rFonts w:eastAsiaTheme="minorHAnsi"/>
          <w:sz w:val="28"/>
          <w:szCs w:val="28"/>
          <w:lang w:eastAsia="en-US"/>
        </w:rPr>
      </w:pPr>
      <w:r w:rsidRPr="00B92386">
        <w:rPr>
          <w:rFonts w:eastAsiaTheme="minorHAnsi"/>
          <w:sz w:val="28"/>
          <w:szCs w:val="28"/>
          <w:lang w:eastAsia="en-US"/>
        </w:rPr>
        <w:t>2.8.2. </w:t>
      </w:r>
      <w:proofErr w:type="gramStart"/>
      <w:r w:rsidRPr="00B92386">
        <w:rPr>
          <w:rFonts w:eastAsiaTheme="minorHAnsi"/>
          <w:sz w:val="28"/>
          <w:szCs w:val="28"/>
          <w:lang w:eastAsia="en-US"/>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w:t>
      </w:r>
      <w:r w:rsidRPr="00B92386">
        <w:rPr>
          <w:rFonts w:eastAsiaTheme="minorHAnsi"/>
          <w:sz w:val="28"/>
          <w:szCs w:val="28"/>
          <w:lang w:eastAsia="en-US"/>
        </w:rPr>
        <w:br/>
        <w:t>о предоставлении земельного участка обратился обладатель данных прав</w:t>
      </w:r>
      <w:r w:rsidR="000D1A9C">
        <w:rPr>
          <w:rFonts w:eastAsiaTheme="minorHAnsi"/>
          <w:sz w:val="28"/>
          <w:szCs w:val="28"/>
          <w:lang w:eastAsia="en-US"/>
        </w:rPr>
        <w:br/>
      </w:r>
      <w:r w:rsidRPr="00B92386">
        <w:rPr>
          <w:rFonts w:eastAsiaTheme="minorHAnsi"/>
          <w:sz w:val="28"/>
          <w:szCs w:val="28"/>
          <w:lang w:eastAsia="en-US"/>
        </w:rPr>
        <w:t>или подано заявление о предоставлении земельного участка в соответствии</w:t>
      </w:r>
      <w:r w:rsidRPr="00B92386">
        <w:rPr>
          <w:rFonts w:eastAsiaTheme="minorHAnsi"/>
          <w:sz w:val="28"/>
          <w:szCs w:val="28"/>
          <w:lang w:eastAsia="en-US"/>
        </w:rPr>
        <w:br/>
        <w:t xml:space="preserve">с </w:t>
      </w:r>
      <w:hyperlink r:id="rId9" w:history="1">
        <w:r w:rsidRPr="00B92386">
          <w:rPr>
            <w:rFonts w:eastAsiaTheme="minorHAnsi"/>
            <w:sz w:val="28"/>
            <w:szCs w:val="28"/>
            <w:lang w:eastAsia="en-US"/>
          </w:rPr>
          <w:t>подпунктом 10 пункта 2 статьи 39.10</w:t>
        </w:r>
      </w:hyperlink>
      <w:r w:rsidRPr="00B92386">
        <w:rPr>
          <w:rFonts w:eastAsiaTheme="minorHAnsi"/>
          <w:sz w:val="28"/>
          <w:szCs w:val="28"/>
          <w:lang w:eastAsia="en-US"/>
        </w:rPr>
        <w:t xml:space="preserve"> Земельного Кодекса</w:t>
      </w:r>
      <w:r w:rsidR="002A520B" w:rsidRPr="00B92386">
        <w:rPr>
          <w:rFonts w:eastAsiaTheme="minorHAnsi"/>
          <w:sz w:val="28"/>
          <w:szCs w:val="28"/>
          <w:lang w:eastAsia="en-US"/>
        </w:rPr>
        <w:t xml:space="preserve"> Российской Федерации.</w:t>
      </w:r>
      <w:proofErr w:type="gramEnd"/>
    </w:p>
    <w:p w:rsidR="00E86931" w:rsidRPr="00B92386" w:rsidRDefault="002A520B" w:rsidP="00B92386">
      <w:pPr>
        <w:autoSpaceDE w:val="0"/>
        <w:autoSpaceDN w:val="0"/>
        <w:adjustRightInd w:val="0"/>
        <w:spacing w:line="360" w:lineRule="auto"/>
        <w:ind w:firstLine="709"/>
        <w:jc w:val="both"/>
        <w:rPr>
          <w:rFonts w:eastAsiaTheme="minorHAnsi"/>
          <w:sz w:val="28"/>
          <w:szCs w:val="28"/>
          <w:lang w:eastAsia="en-US"/>
        </w:rPr>
      </w:pPr>
      <w:r w:rsidRPr="00B92386">
        <w:rPr>
          <w:rFonts w:eastAsiaTheme="minorHAnsi"/>
          <w:sz w:val="28"/>
          <w:szCs w:val="28"/>
          <w:lang w:eastAsia="en-US"/>
        </w:rPr>
        <w:t>2.8.3. </w:t>
      </w:r>
      <w:proofErr w:type="gramStart"/>
      <w:r w:rsidRPr="00B92386">
        <w:rPr>
          <w:rFonts w:eastAsiaTheme="minorHAnsi"/>
          <w:sz w:val="28"/>
          <w:szCs w:val="28"/>
          <w:lang w:eastAsia="en-US"/>
        </w:rPr>
        <w:t>У</w:t>
      </w:r>
      <w:r w:rsidR="00E86931" w:rsidRPr="00B92386">
        <w:rPr>
          <w:rFonts w:eastAsiaTheme="minorHAnsi"/>
          <w:sz w:val="28"/>
          <w:szCs w:val="28"/>
          <w:lang w:eastAsia="en-US"/>
        </w:rPr>
        <w:t xml:space="preserve">казанный в заявлении о предоставлении земельного участка земельный участок образован в результате раздела земельного участка, </w:t>
      </w:r>
      <w:r w:rsidR="00E86931" w:rsidRPr="00B92386">
        <w:rPr>
          <w:rFonts w:eastAsiaTheme="minorHAnsi"/>
          <w:sz w:val="28"/>
          <w:szCs w:val="28"/>
          <w:lang w:eastAsia="en-US"/>
        </w:rPr>
        <w:lastRenderedPageBreak/>
        <w:t>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w:t>
      </w:r>
      <w:r w:rsidR="000D1A9C">
        <w:rPr>
          <w:rFonts w:eastAsiaTheme="minorHAnsi"/>
          <w:sz w:val="28"/>
          <w:szCs w:val="28"/>
          <w:lang w:eastAsia="en-US"/>
        </w:rPr>
        <w:br/>
      </w:r>
      <w:r w:rsidR="00E86931" w:rsidRPr="00B92386">
        <w:rPr>
          <w:rFonts w:eastAsiaTheme="minorHAnsi"/>
          <w:sz w:val="28"/>
          <w:szCs w:val="28"/>
          <w:lang w:eastAsia="en-US"/>
        </w:rPr>
        <w:t>или огородным) либо собственников земельных участков, расположенных</w:t>
      </w:r>
      <w:r w:rsidRPr="00B92386">
        <w:rPr>
          <w:rFonts w:eastAsiaTheme="minorHAnsi"/>
          <w:sz w:val="28"/>
          <w:szCs w:val="28"/>
          <w:lang w:eastAsia="en-US"/>
        </w:rPr>
        <w:br/>
      </w:r>
      <w:r w:rsidR="00E86931" w:rsidRPr="00B92386">
        <w:rPr>
          <w:rFonts w:eastAsiaTheme="minorHAnsi"/>
          <w:sz w:val="28"/>
          <w:szCs w:val="28"/>
          <w:lang w:eastAsia="en-US"/>
        </w:rPr>
        <w:t>в границах территории ведения гражданами садоводства или огородничества для собственных нужд (если земельный участок является земель</w:t>
      </w:r>
      <w:r w:rsidRPr="00B92386">
        <w:rPr>
          <w:rFonts w:eastAsiaTheme="minorHAnsi"/>
          <w:sz w:val="28"/>
          <w:szCs w:val="28"/>
          <w:lang w:eastAsia="en-US"/>
        </w:rPr>
        <w:t>ным</w:t>
      </w:r>
      <w:proofErr w:type="gramEnd"/>
      <w:r w:rsidRPr="00B92386">
        <w:rPr>
          <w:rFonts w:eastAsiaTheme="minorHAnsi"/>
          <w:sz w:val="28"/>
          <w:szCs w:val="28"/>
          <w:lang w:eastAsia="en-US"/>
        </w:rPr>
        <w:t xml:space="preserve"> участком общего назначения).</w:t>
      </w:r>
    </w:p>
    <w:p w:rsidR="00E86931" w:rsidRPr="00B92386" w:rsidRDefault="002A520B" w:rsidP="00B92386">
      <w:pPr>
        <w:autoSpaceDE w:val="0"/>
        <w:autoSpaceDN w:val="0"/>
        <w:adjustRightInd w:val="0"/>
        <w:spacing w:line="360" w:lineRule="auto"/>
        <w:ind w:firstLine="709"/>
        <w:jc w:val="both"/>
        <w:rPr>
          <w:rFonts w:eastAsiaTheme="minorHAnsi"/>
          <w:sz w:val="28"/>
          <w:szCs w:val="28"/>
          <w:lang w:eastAsia="en-US"/>
        </w:rPr>
      </w:pPr>
      <w:r w:rsidRPr="00B92386">
        <w:rPr>
          <w:rFonts w:eastAsiaTheme="minorHAnsi"/>
          <w:sz w:val="28"/>
          <w:szCs w:val="28"/>
          <w:lang w:eastAsia="en-US"/>
        </w:rPr>
        <w:t>2.8.4. У</w:t>
      </w:r>
      <w:r w:rsidR="00E86931" w:rsidRPr="00B92386">
        <w:rPr>
          <w:rFonts w:eastAsiaTheme="minorHAnsi"/>
          <w:sz w:val="28"/>
          <w:szCs w:val="28"/>
          <w:lang w:eastAsia="en-US"/>
        </w:rPr>
        <w:t>казанный в заявлении о предоставлении земельного участка земельный участок предоставлен некоммерческой организации</w:t>
      </w:r>
      <w:r w:rsidR="000D1A9C">
        <w:rPr>
          <w:rFonts w:eastAsiaTheme="minorHAnsi"/>
          <w:sz w:val="28"/>
          <w:szCs w:val="28"/>
          <w:lang w:eastAsia="en-US"/>
        </w:rPr>
        <w:br/>
      </w:r>
      <w:r w:rsidR="00E86931" w:rsidRPr="00B92386">
        <w:rPr>
          <w:rFonts w:eastAsiaTheme="minorHAnsi"/>
          <w:sz w:val="28"/>
          <w:szCs w:val="28"/>
          <w:lang w:eastAsia="en-US"/>
        </w:rPr>
        <w:t>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r w:rsidRPr="00B92386">
        <w:rPr>
          <w:rFonts w:eastAsiaTheme="minorHAnsi"/>
          <w:sz w:val="28"/>
          <w:szCs w:val="28"/>
          <w:lang w:eastAsia="en-US"/>
        </w:rPr>
        <w:t>.</w:t>
      </w:r>
    </w:p>
    <w:p w:rsidR="00E86931" w:rsidRPr="00B92386" w:rsidRDefault="002A520B" w:rsidP="00B92386">
      <w:pPr>
        <w:autoSpaceDE w:val="0"/>
        <w:autoSpaceDN w:val="0"/>
        <w:adjustRightInd w:val="0"/>
        <w:spacing w:line="360" w:lineRule="auto"/>
        <w:ind w:firstLine="709"/>
        <w:jc w:val="both"/>
        <w:rPr>
          <w:rFonts w:eastAsiaTheme="minorHAnsi"/>
          <w:sz w:val="28"/>
          <w:szCs w:val="28"/>
          <w:lang w:eastAsia="en-US"/>
        </w:rPr>
      </w:pPr>
      <w:r w:rsidRPr="00B92386">
        <w:rPr>
          <w:rFonts w:eastAsiaTheme="minorHAnsi"/>
          <w:sz w:val="28"/>
          <w:szCs w:val="28"/>
          <w:lang w:eastAsia="en-US"/>
        </w:rPr>
        <w:t>2.8.5. </w:t>
      </w:r>
      <w:proofErr w:type="gramStart"/>
      <w:r w:rsidRPr="00B92386">
        <w:rPr>
          <w:rFonts w:eastAsiaTheme="minorHAnsi"/>
          <w:sz w:val="28"/>
          <w:szCs w:val="28"/>
          <w:lang w:eastAsia="en-US"/>
        </w:rPr>
        <w:t>Н</w:t>
      </w:r>
      <w:r w:rsidR="00E86931" w:rsidRPr="00B92386">
        <w:rPr>
          <w:rFonts w:eastAsiaTheme="minorHAnsi"/>
          <w:sz w:val="28"/>
          <w:szCs w:val="28"/>
          <w:lang w:eastAsia="en-US"/>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w:t>
      </w:r>
      <w:r w:rsidRPr="00B92386">
        <w:rPr>
          <w:rFonts w:eastAsiaTheme="minorHAnsi"/>
          <w:sz w:val="28"/>
          <w:szCs w:val="28"/>
          <w:lang w:eastAsia="en-US"/>
        </w:rPr>
        <w:br/>
      </w:r>
      <w:r w:rsidR="00E86931" w:rsidRPr="00B92386">
        <w:rPr>
          <w:rFonts w:eastAsiaTheme="minorHAnsi"/>
          <w:sz w:val="28"/>
          <w:szCs w:val="28"/>
          <w:lang w:eastAsia="en-US"/>
        </w:rPr>
        <w:t xml:space="preserve">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00E86931" w:rsidRPr="00B92386">
          <w:rPr>
            <w:rFonts w:eastAsiaTheme="minorHAnsi"/>
            <w:sz w:val="28"/>
            <w:szCs w:val="28"/>
            <w:lang w:eastAsia="en-US"/>
          </w:rPr>
          <w:t>статьей 39.36</w:t>
        </w:r>
      </w:hyperlink>
      <w:r w:rsidR="00E86931" w:rsidRPr="00B92386">
        <w:rPr>
          <w:rFonts w:eastAsiaTheme="minorHAnsi"/>
          <w:sz w:val="28"/>
          <w:szCs w:val="28"/>
          <w:lang w:eastAsia="en-US"/>
        </w:rPr>
        <w:t xml:space="preserve"> </w:t>
      </w:r>
      <w:r w:rsidRPr="00B92386">
        <w:rPr>
          <w:rFonts w:eastAsiaTheme="minorHAnsi"/>
          <w:sz w:val="28"/>
          <w:szCs w:val="28"/>
          <w:lang w:eastAsia="en-US"/>
        </w:rPr>
        <w:t>Земельного</w:t>
      </w:r>
      <w:r w:rsidR="00E86931" w:rsidRPr="00B92386">
        <w:rPr>
          <w:rFonts w:eastAsiaTheme="minorHAnsi"/>
          <w:sz w:val="28"/>
          <w:szCs w:val="28"/>
          <w:lang w:eastAsia="en-US"/>
        </w:rPr>
        <w:t xml:space="preserve"> </w:t>
      </w:r>
      <w:r w:rsidRPr="00B92386">
        <w:rPr>
          <w:rFonts w:eastAsiaTheme="minorHAnsi"/>
          <w:sz w:val="28"/>
          <w:szCs w:val="28"/>
          <w:lang w:eastAsia="en-US"/>
        </w:rPr>
        <w:t>к</w:t>
      </w:r>
      <w:r w:rsidR="00E86931" w:rsidRPr="00B92386">
        <w:rPr>
          <w:rFonts w:eastAsiaTheme="minorHAnsi"/>
          <w:sz w:val="28"/>
          <w:szCs w:val="28"/>
          <w:lang w:eastAsia="en-US"/>
        </w:rPr>
        <w:t>одекса</w:t>
      </w:r>
      <w:r w:rsidRPr="00B92386">
        <w:rPr>
          <w:rFonts w:eastAsiaTheme="minorHAnsi"/>
          <w:sz w:val="28"/>
          <w:szCs w:val="28"/>
          <w:lang w:eastAsia="en-US"/>
        </w:rPr>
        <w:t xml:space="preserve"> Российской Федерации</w:t>
      </w:r>
      <w:r w:rsidR="00E86931" w:rsidRPr="00B92386">
        <w:rPr>
          <w:rFonts w:eastAsiaTheme="minorHAnsi"/>
          <w:sz w:val="28"/>
          <w:szCs w:val="28"/>
          <w:lang w:eastAsia="en-US"/>
        </w:rPr>
        <w:t>, либо с</w:t>
      </w:r>
      <w:proofErr w:type="gramEnd"/>
      <w:r w:rsidR="00E86931" w:rsidRPr="00B92386">
        <w:rPr>
          <w:rFonts w:eastAsiaTheme="minorHAnsi"/>
          <w:sz w:val="28"/>
          <w:szCs w:val="28"/>
          <w:lang w:eastAsia="en-US"/>
        </w:rPr>
        <w:t xml:space="preserve"> </w:t>
      </w:r>
      <w:proofErr w:type="gramStart"/>
      <w:r w:rsidR="00E86931" w:rsidRPr="00B92386">
        <w:rPr>
          <w:rFonts w:eastAsiaTheme="minorHAnsi"/>
          <w:sz w:val="28"/>
          <w:szCs w:val="28"/>
          <w:lang w:eastAsia="en-US"/>
        </w:rPr>
        <w:t>заявлением</w:t>
      </w:r>
      <w:r w:rsidRPr="00B92386">
        <w:rPr>
          <w:rFonts w:eastAsiaTheme="minorHAnsi"/>
          <w:sz w:val="28"/>
          <w:szCs w:val="28"/>
          <w:lang w:eastAsia="en-US"/>
        </w:rPr>
        <w:br/>
      </w:r>
      <w:r w:rsidR="00E86931" w:rsidRPr="00B92386">
        <w:rPr>
          <w:rFonts w:eastAsiaTheme="minorHAnsi"/>
          <w:sz w:val="28"/>
          <w:szCs w:val="28"/>
          <w:lang w:eastAsia="en-US"/>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00E86931" w:rsidRPr="00B92386">
        <w:rPr>
          <w:rFonts w:eastAsiaTheme="minorHAnsi"/>
          <w:sz w:val="28"/>
          <w:szCs w:val="28"/>
          <w:lang w:eastAsia="en-US"/>
        </w:rPr>
        <w:t xml:space="preserve"> сроки, установленные указанными решениями, не выполнены обязанности, предусмотренные </w:t>
      </w:r>
      <w:hyperlink r:id="rId11" w:history="1">
        <w:r w:rsidR="00E86931" w:rsidRPr="00B92386">
          <w:rPr>
            <w:rFonts w:eastAsiaTheme="minorHAnsi"/>
            <w:sz w:val="28"/>
            <w:szCs w:val="28"/>
            <w:lang w:eastAsia="en-US"/>
          </w:rPr>
          <w:t>частью 11 статьи 55.32</w:t>
        </w:r>
      </w:hyperlink>
      <w:r w:rsidR="00E86931" w:rsidRPr="00B92386">
        <w:rPr>
          <w:rFonts w:eastAsiaTheme="minorHAnsi"/>
          <w:sz w:val="28"/>
          <w:szCs w:val="28"/>
          <w:lang w:eastAsia="en-US"/>
        </w:rPr>
        <w:t xml:space="preserve"> Градостроительного кодекса Российской Федерации</w:t>
      </w:r>
      <w:r w:rsidRPr="00B92386">
        <w:rPr>
          <w:rFonts w:eastAsiaTheme="minorHAnsi"/>
          <w:sz w:val="28"/>
          <w:szCs w:val="28"/>
          <w:lang w:eastAsia="en-US"/>
        </w:rPr>
        <w:t>.</w:t>
      </w:r>
    </w:p>
    <w:p w:rsidR="00E86931" w:rsidRPr="00B92386" w:rsidRDefault="002A520B" w:rsidP="00B92386">
      <w:pPr>
        <w:autoSpaceDE w:val="0"/>
        <w:autoSpaceDN w:val="0"/>
        <w:adjustRightInd w:val="0"/>
        <w:spacing w:line="360" w:lineRule="auto"/>
        <w:ind w:firstLine="709"/>
        <w:jc w:val="both"/>
        <w:rPr>
          <w:rFonts w:eastAsiaTheme="minorHAnsi"/>
          <w:sz w:val="28"/>
          <w:szCs w:val="28"/>
          <w:lang w:eastAsia="en-US"/>
        </w:rPr>
      </w:pPr>
      <w:r w:rsidRPr="00B92386">
        <w:rPr>
          <w:rFonts w:eastAsiaTheme="minorHAnsi"/>
          <w:sz w:val="28"/>
          <w:szCs w:val="28"/>
          <w:lang w:eastAsia="en-US"/>
        </w:rPr>
        <w:lastRenderedPageBreak/>
        <w:t>2.8.6. </w:t>
      </w:r>
      <w:proofErr w:type="gramStart"/>
      <w:r w:rsidRPr="00B92386">
        <w:rPr>
          <w:rFonts w:eastAsiaTheme="minorHAnsi"/>
          <w:sz w:val="28"/>
          <w:szCs w:val="28"/>
          <w:lang w:eastAsia="en-US"/>
        </w:rPr>
        <w:t>Н</w:t>
      </w:r>
      <w:r w:rsidR="00E86931" w:rsidRPr="00B92386">
        <w:rPr>
          <w:rFonts w:eastAsiaTheme="minorHAnsi"/>
          <w:sz w:val="28"/>
          <w:szCs w:val="28"/>
          <w:lang w:eastAsia="en-US"/>
        </w:rPr>
        <w:t xml:space="preserve">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00E86931" w:rsidRPr="00B92386">
          <w:rPr>
            <w:rFonts w:eastAsiaTheme="minorHAnsi"/>
            <w:sz w:val="28"/>
            <w:szCs w:val="28"/>
            <w:lang w:eastAsia="en-US"/>
          </w:rPr>
          <w:t>статьей 39.36</w:t>
        </w:r>
      </w:hyperlink>
      <w:r w:rsidR="00E86931" w:rsidRPr="00B92386">
        <w:rPr>
          <w:rFonts w:eastAsiaTheme="minorHAnsi"/>
          <w:sz w:val="28"/>
          <w:szCs w:val="28"/>
          <w:lang w:eastAsia="en-US"/>
        </w:rPr>
        <w:t xml:space="preserve"> </w:t>
      </w:r>
      <w:r w:rsidRPr="00B92386">
        <w:rPr>
          <w:rFonts w:eastAsiaTheme="minorHAnsi"/>
          <w:sz w:val="28"/>
          <w:szCs w:val="28"/>
          <w:lang w:eastAsia="en-US"/>
        </w:rPr>
        <w:t>Земельного кодекса Российской Федерации</w:t>
      </w:r>
      <w:r w:rsidR="00E86931" w:rsidRPr="00B92386">
        <w:rPr>
          <w:rFonts w:eastAsiaTheme="minorHAnsi"/>
          <w:sz w:val="28"/>
          <w:szCs w:val="28"/>
          <w:lang w:eastAsia="en-US"/>
        </w:rPr>
        <w:t>, либо</w:t>
      </w:r>
      <w:proofErr w:type="gramEnd"/>
      <w:r w:rsidR="00E86931" w:rsidRPr="00B92386">
        <w:rPr>
          <w:rFonts w:eastAsiaTheme="minorHAnsi"/>
          <w:sz w:val="28"/>
          <w:szCs w:val="28"/>
          <w:lang w:eastAsia="en-US"/>
        </w:rPr>
        <w:t xml:space="preserve"> с заявлением</w:t>
      </w:r>
      <w:r w:rsidRPr="00B92386">
        <w:rPr>
          <w:rFonts w:eastAsiaTheme="minorHAnsi"/>
          <w:sz w:val="28"/>
          <w:szCs w:val="28"/>
          <w:lang w:eastAsia="en-US"/>
        </w:rPr>
        <w:br/>
      </w:r>
      <w:r w:rsidR="00E86931" w:rsidRPr="00B92386">
        <w:rPr>
          <w:rFonts w:eastAsiaTheme="minorHAnsi"/>
          <w:sz w:val="28"/>
          <w:szCs w:val="28"/>
          <w:lang w:eastAsia="en-US"/>
        </w:rPr>
        <w:t>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Pr="00B92386">
        <w:rPr>
          <w:rFonts w:eastAsiaTheme="minorHAnsi"/>
          <w:sz w:val="28"/>
          <w:szCs w:val="28"/>
          <w:lang w:eastAsia="en-US"/>
        </w:rPr>
        <w:t>.</w:t>
      </w:r>
    </w:p>
    <w:p w:rsidR="00E86931" w:rsidRPr="00B92386" w:rsidRDefault="002A520B" w:rsidP="00B92386">
      <w:pPr>
        <w:autoSpaceDE w:val="0"/>
        <w:autoSpaceDN w:val="0"/>
        <w:adjustRightInd w:val="0"/>
        <w:spacing w:line="360" w:lineRule="auto"/>
        <w:ind w:firstLine="709"/>
        <w:jc w:val="both"/>
        <w:rPr>
          <w:rFonts w:eastAsiaTheme="minorHAnsi"/>
          <w:sz w:val="28"/>
          <w:szCs w:val="28"/>
          <w:lang w:eastAsia="en-US"/>
        </w:rPr>
      </w:pPr>
      <w:r w:rsidRPr="00B92386">
        <w:rPr>
          <w:rFonts w:eastAsiaTheme="minorHAnsi"/>
          <w:sz w:val="28"/>
          <w:szCs w:val="28"/>
          <w:lang w:eastAsia="en-US"/>
        </w:rPr>
        <w:t>2.8.7. У</w:t>
      </w:r>
      <w:r w:rsidR="00E86931" w:rsidRPr="00B92386">
        <w:rPr>
          <w:rFonts w:eastAsiaTheme="minorHAnsi"/>
          <w:sz w:val="28"/>
          <w:szCs w:val="28"/>
          <w:lang w:eastAsia="en-US"/>
        </w:rPr>
        <w:t>казанный в заявлении о предоставлении земельного участка земельный участок является изъятым из оборота или ограниченным</w:t>
      </w:r>
      <w:r w:rsidRPr="00B92386">
        <w:rPr>
          <w:rFonts w:eastAsiaTheme="minorHAnsi"/>
          <w:sz w:val="28"/>
          <w:szCs w:val="28"/>
          <w:lang w:eastAsia="en-US"/>
        </w:rPr>
        <w:br/>
      </w:r>
      <w:r w:rsidR="00E86931" w:rsidRPr="00B92386">
        <w:rPr>
          <w:rFonts w:eastAsiaTheme="minorHAnsi"/>
          <w:sz w:val="28"/>
          <w:szCs w:val="28"/>
          <w:lang w:eastAsia="en-US"/>
        </w:rPr>
        <w:t>в обороте и его предоставление не допускается на праве</w:t>
      </w:r>
      <w:r w:rsidR="000D1A9C">
        <w:rPr>
          <w:rFonts w:eastAsiaTheme="minorHAnsi"/>
          <w:sz w:val="28"/>
          <w:szCs w:val="28"/>
          <w:lang w:eastAsia="en-US"/>
        </w:rPr>
        <w:t xml:space="preserve"> безвозмездного пользования.</w:t>
      </w:r>
    </w:p>
    <w:p w:rsidR="00E86931" w:rsidRPr="00B92386" w:rsidRDefault="002A520B" w:rsidP="00B92386">
      <w:pPr>
        <w:autoSpaceDE w:val="0"/>
        <w:autoSpaceDN w:val="0"/>
        <w:adjustRightInd w:val="0"/>
        <w:spacing w:line="360" w:lineRule="auto"/>
        <w:ind w:firstLine="709"/>
        <w:jc w:val="both"/>
        <w:rPr>
          <w:rFonts w:eastAsiaTheme="minorHAnsi"/>
          <w:sz w:val="28"/>
          <w:szCs w:val="28"/>
          <w:lang w:eastAsia="en-US"/>
        </w:rPr>
      </w:pPr>
      <w:r w:rsidRPr="00B92386">
        <w:rPr>
          <w:rFonts w:eastAsiaTheme="minorHAnsi"/>
          <w:sz w:val="28"/>
          <w:szCs w:val="28"/>
          <w:lang w:eastAsia="en-US"/>
        </w:rPr>
        <w:t>2.8.8</w:t>
      </w:r>
      <w:r w:rsidR="000D1A9C">
        <w:rPr>
          <w:rFonts w:eastAsiaTheme="minorHAnsi"/>
          <w:sz w:val="28"/>
          <w:szCs w:val="28"/>
          <w:lang w:eastAsia="en-US"/>
        </w:rPr>
        <w:t>.</w:t>
      </w:r>
      <w:r w:rsidRPr="00B92386">
        <w:rPr>
          <w:rFonts w:eastAsiaTheme="minorHAnsi"/>
          <w:sz w:val="28"/>
          <w:szCs w:val="28"/>
          <w:lang w:eastAsia="en-US"/>
        </w:rPr>
        <w:t> У</w:t>
      </w:r>
      <w:r w:rsidR="00E86931" w:rsidRPr="00B92386">
        <w:rPr>
          <w:rFonts w:eastAsiaTheme="minorHAnsi"/>
          <w:sz w:val="28"/>
          <w:szCs w:val="28"/>
          <w:lang w:eastAsia="en-US"/>
        </w:rPr>
        <w:t>казанный в заявлении о предоставлении земельного участка земельный участок является зарезервированным для государственных</w:t>
      </w:r>
      <w:r w:rsidR="000D1A9C">
        <w:rPr>
          <w:rFonts w:eastAsiaTheme="minorHAnsi"/>
          <w:sz w:val="28"/>
          <w:szCs w:val="28"/>
          <w:lang w:eastAsia="en-US"/>
        </w:rPr>
        <w:br/>
      </w:r>
      <w:r w:rsidR="00E86931" w:rsidRPr="00B92386">
        <w:rPr>
          <w:rFonts w:eastAsiaTheme="minorHAnsi"/>
          <w:sz w:val="28"/>
          <w:szCs w:val="28"/>
          <w:lang w:eastAsia="en-US"/>
        </w:rPr>
        <w:t>или муниципальных ну</w:t>
      </w:r>
      <w:proofErr w:type="gramStart"/>
      <w:r w:rsidR="00E86931" w:rsidRPr="00B92386">
        <w:rPr>
          <w:rFonts w:eastAsiaTheme="minorHAnsi"/>
          <w:sz w:val="28"/>
          <w:szCs w:val="28"/>
          <w:lang w:eastAsia="en-US"/>
        </w:rPr>
        <w:t>жд в сл</w:t>
      </w:r>
      <w:proofErr w:type="gramEnd"/>
      <w:r w:rsidR="00E86931" w:rsidRPr="00B92386">
        <w:rPr>
          <w:rFonts w:eastAsiaTheme="minorHAnsi"/>
          <w:sz w:val="28"/>
          <w:szCs w:val="28"/>
          <w:lang w:eastAsia="en-US"/>
        </w:rPr>
        <w:t>учае, если заявитель обратился с заявлением</w:t>
      </w:r>
      <w:r w:rsidRPr="00B92386">
        <w:rPr>
          <w:rFonts w:eastAsiaTheme="minorHAnsi"/>
          <w:sz w:val="28"/>
          <w:szCs w:val="28"/>
          <w:lang w:eastAsia="en-US"/>
        </w:rPr>
        <w:br/>
      </w:r>
      <w:r w:rsidR="00E86931" w:rsidRPr="00B92386">
        <w:rPr>
          <w:rFonts w:eastAsiaTheme="minorHAnsi"/>
          <w:sz w:val="28"/>
          <w:szCs w:val="28"/>
          <w:lang w:eastAsia="en-US"/>
        </w:rPr>
        <w:t xml:space="preserve">о предоставлении земельного участка </w:t>
      </w:r>
      <w:r w:rsidR="000D1A9C">
        <w:rPr>
          <w:rFonts w:eastAsiaTheme="minorHAnsi"/>
          <w:sz w:val="28"/>
          <w:szCs w:val="28"/>
          <w:lang w:eastAsia="en-US"/>
        </w:rPr>
        <w:t>в</w:t>
      </w:r>
      <w:r w:rsidR="00E86931" w:rsidRPr="00B92386">
        <w:rPr>
          <w:rFonts w:eastAsiaTheme="minorHAnsi"/>
          <w:sz w:val="28"/>
          <w:szCs w:val="28"/>
          <w:lang w:eastAsia="en-US"/>
        </w:rPr>
        <w:t xml:space="preserve">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Pr="00B92386">
        <w:rPr>
          <w:rFonts w:eastAsiaTheme="minorHAnsi"/>
          <w:sz w:val="28"/>
          <w:szCs w:val="28"/>
          <w:lang w:eastAsia="en-US"/>
        </w:rPr>
        <w:t>.</w:t>
      </w:r>
    </w:p>
    <w:p w:rsidR="00E86931" w:rsidRPr="00B92386" w:rsidRDefault="002A520B" w:rsidP="00B92386">
      <w:pPr>
        <w:autoSpaceDE w:val="0"/>
        <w:autoSpaceDN w:val="0"/>
        <w:adjustRightInd w:val="0"/>
        <w:spacing w:line="360" w:lineRule="auto"/>
        <w:ind w:firstLine="709"/>
        <w:jc w:val="both"/>
        <w:rPr>
          <w:rFonts w:eastAsiaTheme="minorHAnsi"/>
          <w:sz w:val="28"/>
          <w:szCs w:val="28"/>
          <w:lang w:eastAsia="en-US"/>
        </w:rPr>
      </w:pPr>
      <w:r w:rsidRPr="00B92386">
        <w:rPr>
          <w:rFonts w:eastAsiaTheme="minorHAnsi"/>
          <w:sz w:val="28"/>
          <w:szCs w:val="28"/>
          <w:lang w:eastAsia="en-US"/>
        </w:rPr>
        <w:t>2.8.9. </w:t>
      </w:r>
      <w:proofErr w:type="gramStart"/>
      <w:r w:rsidRPr="00B92386">
        <w:rPr>
          <w:rFonts w:eastAsiaTheme="minorHAnsi"/>
          <w:sz w:val="28"/>
          <w:szCs w:val="28"/>
          <w:lang w:eastAsia="en-US"/>
        </w:rPr>
        <w:t>У</w:t>
      </w:r>
      <w:r w:rsidR="00E86931" w:rsidRPr="00B92386">
        <w:rPr>
          <w:rFonts w:eastAsiaTheme="minorHAnsi"/>
          <w:sz w:val="28"/>
          <w:szCs w:val="28"/>
          <w:lang w:eastAsia="en-US"/>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w:t>
      </w:r>
      <w:r w:rsidRPr="00B92386">
        <w:rPr>
          <w:rFonts w:eastAsiaTheme="minorHAnsi"/>
          <w:sz w:val="28"/>
          <w:szCs w:val="28"/>
          <w:lang w:eastAsia="en-US"/>
        </w:rPr>
        <w:br/>
      </w:r>
      <w:r w:rsidR="00E86931" w:rsidRPr="00B92386">
        <w:rPr>
          <w:rFonts w:eastAsiaTheme="minorHAnsi"/>
          <w:sz w:val="28"/>
          <w:szCs w:val="28"/>
          <w:lang w:eastAsia="en-US"/>
        </w:rPr>
        <w:t>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Pr="00B92386">
        <w:rPr>
          <w:rFonts w:eastAsiaTheme="minorHAnsi"/>
          <w:sz w:val="28"/>
          <w:szCs w:val="28"/>
          <w:lang w:eastAsia="en-US"/>
        </w:rPr>
        <w:t>.</w:t>
      </w:r>
      <w:proofErr w:type="gramEnd"/>
    </w:p>
    <w:p w:rsidR="00E86931" w:rsidRPr="00B92386" w:rsidRDefault="002A520B" w:rsidP="00B92386">
      <w:pPr>
        <w:autoSpaceDE w:val="0"/>
        <w:autoSpaceDN w:val="0"/>
        <w:adjustRightInd w:val="0"/>
        <w:spacing w:line="360" w:lineRule="auto"/>
        <w:ind w:firstLine="709"/>
        <w:jc w:val="both"/>
        <w:rPr>
          <w:rFonts w:eastAsiaTheme="minorHAnsi"/>
          <w:sz w:val="28"/>
          <w:szCs w:val="28"/>
          <w:lang w:eastAsia="en-US"/>
        </w:rPr>
      </w:pPr>
      <w:r w:rsidRPr="00B92386">
        <w:rPr>
          <w:rFonts w:eastAsiaTheme="minorHAnsi"/>
          <w:sz w:val="28"/>
          <w:szCs w:val="28"/>
          <w:lang w:eastAsia="en-US"/>
        </w:rPr>
        <w:lastRenderedPageBreak/>
        <w:t>2.8.10. </w:t>
      </w:r>
      <w:proofErr w:type="gramStart"/>
      <w:r w:rsidRPr="00B92386">
        <w:rPr>
          <w:rFonts w:eastAsiaTheme="minorHAnsi"/>
          <w:sz w:val="28"/>
          <w:szCs w:val="28"/>
          <w:lang w:eastAsia="en-US"/>
        </w:rPr>
        <w:t>У</w:t>
      </w:r>
      <w:r w:rsidR="00E86931" w:rsidRPr="00B92386">
        <w:rPr>
          <w:rFonts w:eastAsiaTheme="minorHAnsi"/>
          <w:sz w:val="28"/>
          <w:szCs w:val="28"/>
          <w:lang w:eastAsia="en-US"/>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w:t>
      </w:r>
      <w:r w:rsidR="00495036">
        <w:rPr>
          <w:rFonts w:eastAsiaTheme="minorHAnsi"/>
          <w:sz w:val="28"/>
          <w:szCs w:val="28"/>
          <w:lang w:eastAsia="en-US"/>
        </w:rPr>
        <w:br/>
      </w:r>
      <w:r w:rsidR="00E86931" w:rsidRPr="00B92386">
        <w:rPr>
          <w:rFonts w:eastAsiaTheme="minorHAnsi"/>
          <w:sz w:val="28"/>
          <w:szCs w:val="28"/>
          <w:lang w:eastAsia="en-US"/>
        </w:rPr>
        <w:t>или земельный участок образован из земельного участка, в отношении которого</w:t>
      </w:r>
      <w:r w:rsidR="00495036">
        <w:rPr>
          <w:rFonts w:eastAsiaTheme="minorHAnsi"/>
          <w:sz w:val="28"/>
          <w:szCs w:val="28"/>
          <w:lang w:eastAsia="en-US"/>
        </w:rPr>
        <w:t xml:space="preserve"> </w:t>
      </w:r>
      <w:r w:rsidR="00E86931" w:rsidRPr="00B92386">
        <w:rPr>
          <w:rFonts w:eastAsiaTheme="minorHAnsi"/>
          <w:sz w:val="28"/>
          <w:szCs w:val="28"/>
          <w:lang w:eastAsia="en-US"/>
        </w:rPr>
        <w:t>с другим лицом заключен договор о комплексном освоении территории,</w:t>
      </w:r>
      <w:r w:rsidR="00495036">
        <w:rPr>
          <w:rFonts w:eastAsiaTheme="minorHAnsi"/>
          <w:sz w:val="28"/>
          <w:szCs w:val="28"/>
          <w:lang w:eastAsia="en-US"/>
        </w:rPr>
        <w:t xml:space="preserve"> </w:t>
      </w:r>
      <w:r w:rsidR="00E86931" w:rsidRPr="00B92386">
        <w:rPr>
          <w:rFonts w:eastAsiaTheme="minorHAnsi"/>
          <w:sz w:val="28"/>
          <w:szCs w:val="28"/>
          <w:lang w:eastAsia="en-US"/>
        </w:rPr>
        <w:t>за исключением случаев, если такой земельный участок предназначен</w:t>
      </w:r>
      <w:r w:rsidR="00495036">
        <w:rPr>
          <w:rFonts w:eastAsiaTheme="minorHAnsi"/>
          <w:sz w:val="28"/>
          <w:szCs w:val="28"/>
          <w:lang w:eastAsia="en-US"/>
        </w:rPr>
        <w:t xml:space="preserve"> </w:t>
      </w:r>
      <w:r w:rsidR="00E86931" w:rsidRPr="00B92386">
        <w:rPr>
          <w:rFonts w:eastAsiaTheme="minorHAnsi"/>
          <w:sz w:val="28"/>
          <w:szCs w:val="28"/>
          <w:lang w:eastAsia="en-US"/>
        </w:rPr>
        <w:t>для размещения объектов федерального значения, объектов регионального значения</w:t>
      </w:r>
      <w:proofErr w:type="gramEnd"/>
      <w:r w:rsidR="00E86931" w:rsidRPr="00B92386">
        <w:rPr>
          <w:rFonts w:eastAsiaTheme="minorHAnsi"/>
          <w:sz w:val="28"/>
          <w:szCs w:val="28"/>
          <w:lang w:eastAsia="en-US"/>
        </w:rPr>
        <w:t xml:space="preserve"> или объектов местного значения и с заявлением</w:t>
      </w:r>
      <w:r w:rsidR="00495036">
        <w:rPr>
          <w:rFonts w:eastAsiaTheme="minorHAnsi"/>
          <w:sz w:val="28"/>
          <w:szCs w:val="28"/>
          <w:lang w:eastAsia="en-US"/>
        </w:rPr>
        <w:br/>
      </w:r>
      <w:r w:rsidR="00E86931" w:rsidRPr="00B92386">
        <w:rPr>
          <w:rFonts w:eastAsiaTheme="minorHAnsi"/>
          <w:sz w:val="28"/>
          <w:szCs w:val="28"/>
          <w:lang w:eastAsia="en-US"/>
        </w:rPr>
        <w:t>о предоставлении такого земельного участка обратилось лицо, уполномоченное</w:t>
      </w:r>
      <w:r w:rsidR="00495036">
        <w:rPr>
          <w:rFonts w:eastAsiaTheme="minorHAnsi"/>
          <w:sz w:val="28"/>
          <w:szCs w:val="28"/>
          <w:lang w:eastAsia="en-US"/>
        </w:rPr>
        <w:t xml:space="preserve"> </w:t>
      </w:r>
      <w:r w:rsidR="00E86931" w:rsidRPr="00B92386">
        <w:rPr>
          <w:rFonts w:eastAsiaTheme="minorHAnsi"/>
          <w:sz w:val="28"/>
          <w:szCs w:val="28"/>
          <w:lang w:eastAsia="en-US"/>
        </w:rPr>
        <w:t>на с</w:t>
      </w:r>
      <w:r w:rsidRPr="00B92386">
        <w:rPr>
          <w:rFonts w:eastAsiaTheme="minorHAnsi"/>
          <w:sz w:val="28"/>
          <w:szCs w:val="28"/>
          <w:lang w:eastAsia="en-US"/>
        </w:rPr>
        <w:t>троительство указанных объектов.</w:t>
      </w:r>
    </w:p>
    <w:p w:rsidR="00E86931" w:rsidRPr="00B92386" w:rsidRDefault="002A520B" w:rsidP="00B92386">
      <w:pPr>
        <w:autoSpaceDE w:val="0"/>
        <w:autoSpaceDN w:val="0"/>
        <w:adjustRightInd w:val="0"/>
        <w:spacing w:line="360" w:lineRule="auto"/>
        <w:ind w:firstLine="709"/>
        <w:jc w:val="both"/>
        <w:rPr>
          <w:rFonts w:eastAsiaTheme="minorHAnsi"/>
          <w:sz w:val="28"/>
          <w:szCs w:val="28"/>
          <w:lang w:eastAsia="en-US"/>
        </w:rPr>
      </w:pPr>
      <w:r w:rsidRPr="00B92386">
        <w:rPr>
          <w:rFonts w:eastAsiaTheme="minorHAnsi"/>
          <w:sz w:val="28"/>
          <w:szCs w:val="28"/>
          <w:lang w:eastAsia="en-US"/>
        </w:rPr>
        <w:t>2.8.11. </w:t>
      </w:r>
      <w:proofErr w:type="gramStart"/>
      <w:r w:rsidRPr="00B92386">
        <w:rPr>
          <w:rFonts w:eastAsiaTheme="minorHAnsi"/>
          <w:sz w:val="28"/>
          <w:szCs w:val="28"/>
          <w:lang w:eastAsia="en-US"/>
        </w:rPr>
        <w:t>У</w:t>
      </w:r>
      <w:r w:rsidR="00E86931" w:rsidRPr="00B92386">
        <w:rPr>
          <w:rFonts w:eastAsiaTheme="minorHAnsi"/>
          <w:sz w:val="28"/>
          <w:szCs w:val="28"/>
          <w:lang w:eastAsia="en-US"/>
        </w:rPr>
        <w:t>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w:t>
      </w:r>
      <w:r w:rsidRPr="00B92386">
        <w:rPr>
          <w:rFonts w:eastAsiaTheme="minorHAnsi"/>
          <w:sz w:val="28"/>
          <w:szCs w:val="28"/>
          <w:lang w:eastAsia="en-US"/>
        </w:rPr>
        <w:br/>
      </w:r>
      <w:r w:rsidR="00E86931" w:rsidRPr="00B92386">
        <w:rPr>
          <w:rFonts w:eastAsiaTheme="minorHAnsi"/>
          <w:sz w:val="28"/>
          <w:szCs w:val="28"/>
          <w:lang w:eastAsia="en-US"/>
        </w:rPr>
        <w:t>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w:t>
      </w:r>
      <w:r w:rsidR="00495036">
        <w:rPr>
          <w:rFonts w:eastAsiaTheme="minorHAnsi"/>
          <w:sz w:val="28"/>
          <w:szCs w:val="28"/>
          <w:lang w:eastAsia="en-US"/>
        </w:rPr>
        <w:br/>
      </w:r>
      <w:r w:rsidR="00E86931" w:rsidRPr="00B92386">
        <w:rPr>
          <w:rFonts w:eastAsiaTheme="minorHAnsi"/>
          <w:sz w:val="28"/>
          <w:szCs w:val="28"/>
          <w:lang w:eastAsia="en-US"/>
        </w:rPr>
        <w:t>или объектов местного значения, за исключением случаев, если с заявлением</w:t>
      </w:r>
      <w:r w:rsidRPr="00B92386">
        <w:rPr>
          <w:rFonts w:eastAsiaTheme="minorHAnsi"/>
          <w:sz w:val="28"/>
          <w:szCs w:val="28"/>
          <w:lang w:eastAsia="en-US"/>
        </w:rPr>
        <w:br/>
      </w:r>
      <w:r w:rsidR="00E86931" w:rsidRPr="00B92386">
        <w:rPr>
          <w:rFonts w:eastAsiaTheme="minorHAnsi"/>
          <w:sz w:val="28"/>
          <w:szCs w:val="28"/>
          <w:lang w:eastAsia="en-US"/>
        </w:rPr>
        <w:t>о предоставлении в аренду</w:t>
      </w:r>
      <w:proofErr w:type="gramEnd"/>
      <w:r w:rsidR="00E86931" w:rsidRPr="00B92386">
        <w:rPr>
          <w:rFonts w:eastAsiaTheme="minorHAnsi"/>
          <w:sz w:val="28"/>
          <w:szCs w:val="28"/>
          <w:lang w:eastAsia="en-US"/>
        </w:rPr>
        <w:t xml:space="preserve"> земельного участка обратилось лицо, с которым заключен договор о комплексном освоении территории или договор</w:t>
      </w:r>
      <w:r w:rsidRPr="00B92386">
        <w:rPr>
          <w:rFonts w:eastAsiaTheme="minorHAnsi"/>
          <w:sz w:val="28"/>
          <w:szCs w:val="28"/>
          <w:lang w:eastAsia="en-US"/>
        </w:rPr>
        <w:br/>
      </w:r>
      <w:r w:rsidR="00E86931" w:rsidRPr="00B92386">
        <w:rPr>
          <w:rFonts w:eastAsiaTheme="minorHAnsi"/>
          <w:sz w:val="28"/>
          <w:szCs w:val="28"/>
          <w:lang w:eastAsia="en-US"/>
        </w:rPr>
        <w:t>о развитии застроенной территории, предусматривающие обязательство данного лица по строительству указанных объектов</w:t>
      </w:r>
      <w:r w:rsidRPr="00B92386">
        <w:rPr>
          <w:rFonts w:eastAsiaTheme="minorHAnsi"/>
          <w:sz w:val="28"/>
          <w:szCs w:val="28"/>
          <w:lang w:eastAsia="en-US"/>
        </w:rPr>
        <w:t>.</w:t>
      </w:r>
    </w:p>
    <w:p w:rsidR="00E86931" w:rsidRPr="00B92386" w:rsidRDefault="002A520B" w:rsidP="00B92386">
      <w:pPr>
        <w:autoSpaceDE w:val="0"/>
        <w:autoSpaceDN w:val="0"/>
        <w:adjustRightInd w:val="0"/>
        <w:spacing w:line="360" w:lineRule="auto"/>
        <w:ind w:firstLine="709"/>
        <w:jc w:val="both"/>
        <w:rPr>
          <w:rFonts w:eastAsiaTheme="minorHAnsi"/>
          <w:sz w:val="28"/>
          <w:szCs w:val="28"/>
          <w:lang w:eastAsia="en-US"/>
        </w:rPr>
      </w:pPr>
      <w:r w:rsidRPr="00B92386">
        <w:rPr>
          <w:rFonts w:eastAsiaTheme="minorHAnsi"/>
          <w:sz w:val="28"/>
          <w:szCs w:val="28"/>
          <w:lang w:eastAsia="en-US"/>
        </w:rPr>
        <w:t>2.8.12. У</w:t>
      </w:r>
      <w:r w:rsidR="00E86931" w:rsidRPr="00B92386">
        <w:rPr>
          <w:rFonts w:eastAsiaTheme="minorHAnsi"/>
          <w:sz w:val="28"/>
          <w:szCs w:val="28"/>
          <w:lang w:eastAsia="en-US"/>
        </w:rPr>
        <w:t xml:space="preserve">казанный в заявлении о предоставлении земельного участка земельный участок является предметом аукциона, </w:t>
      </w:r>
      <w:proofErr w:type="gramStart"/>
      <w:r w:rsidR="00E86931" w:rsidRPr="00B92386">
        <w:rPr>
          <w:rFonts w:eastAsiaTheme="minorHAnsi"/>
          <w:sz w:val="28"/>
          <w:szCs w:val="28"/>
          <w:lang w:eastAsia="en-US"/>
        </w:rPr>
        <w:t>извещение</w:t>
      </w:r>
      <w:proofErr w:type="gramEnd"/>
      <w:r w:rsidR="00E86931" w:rsidRPr="00B92386">
        <w:rPr>
          <w:rFonts w:eastAsiaTheme="minorHAnsi"/>
          <w:sz w:val="28"/>
          <w:szCs w:val="28"/>
          <w:lang w:eastAsia="en-US"/>
        </w:rPr>
        <w:t xml:space="preserve"> о проведении которого размещено в соответствии с </w:t>
      </w:r>
      <w:hyperlink r:id="rId13" w:history="1">
        <w:r w:rsidR="00E86931" w:rsidRPr="00B92386">
          <w:rPr>
            <w:rFonts w:eastAsiaTheme="minorHAnsi"/>
            <w:sz w:val="28"/>
            <w:szCs w:val="28"/>
            <w:lang w:eastAsia="en-US"/>
          </w:rPr>
          <w:t>пунктом 19 статьи 39.11</w:t>
        </w:r>
      </w:hyperlink>
      <w:r w:rsidR="00E86931" w:rsidRPr="00B92386">
        <w:rPr>
          <w:rFonts w:eastAsiaTheme="minorHAnsi"/>
          <w:sz w:val="28"/>
          <w:szCs w:val="28"/>
          <w:lang w:eastAsia="en-US"/>
        </w:rPr>
        <w:t xml:space="preserve"> </w:t>
      </w:r>
      <w:r w:rsidRPr="00B92386">
        <w:rPr>
          <w:rFonts w:eastAsiaTheme="minorHAnsi"/>
          <w:sz w:val="28"/>
          <w:szCs w:val="28"/>
          <w:lang w:eastAsia="en-US"/>
        </w:rPr>
        <w:t>Земельного кодекса Российской Федерации.</w:t>
      </w:r>
    </w:p>
    <w:p w:rsidR="00E86931" w:rsidRPr="00B92386" w:rsidRDefault="002A520B" w:rsidP="00B92386">
      <w:pPr>
        <w:autoSpaceDE w:val="0"/>
        <w:autoSpaceDN w:val="0"/>
        <w:adjustRightInd w:val="0"/>
        <w:spacing w:line="360" w:lineRule="auto"/>
        <w:ind w:firstLine="709"/>
        <w:jc w:val="both"/>
        <w:rPr>
          <w:rFonts w:eastAsiaTheme="minorHAnsi"/>
          <w:sz w:val="28"/>
          <w:szCs w:val="28"/>
          <w:lang w:eastAsia="en-US"/>
        </w:rPr>
      </w:pPr>
      <w:r w:rsidRPr="00B92386">
        <w:rPr>
          <w:rFonts w:eastAsiaTheme="minorHAnsi"/>
          <w:sz w:val="28"/>
          <w:szCs w:val="28"/>
          <w:lang w:eastAsia="en-US"/>
        </w:rPr>
        <w:t>2.8.13. </w:t>
      </w:r>
      <w:proofErr w:type="gramStart"/>
      <w:r w:rsidRPr="00B92386">
        <w:rPr>
          <w:rFonts w:eastAsiaTheme="minorHAnsi"/>
          <w:sz w:val="28"/>
          <w:szCs w:val="28"/>
          <w:lang w:eastAsia="en-US"/>
        </w:rPr>
        <w:t>В</w:t>
      </w:r>
      <w:r w:rsidR="00E86931" w:rsidRPr="00B92386">
        <w:rPr>
          <w:rFonts w:eastAsiaTheme="minorHAnsi"/>
          <w:sz w:val="28"/>
          <w:szCs w:val="28"/>
          <w:lang w:eastAsia="en-US"/>
        </w:rPr>
        <w:t xml:space="preserve"> отношении земельного участка, указанного в заявлении</w:t>
      </w:r>
      <w:r w:rsidRPr="00B92386">
        <w:rPr>
          <w:rFonts w:eastAsiaTheme="minorHAnsi"/>
          <w:sz w:val="28"/>
          <w:szCs w:val="28"/>
          <w:lang w:eastAsia="en-US"/>
        </w:rPr>
        <w:br/>
      </w:r>
      <w:r w:rsidR="00E86931" w:rsidRPr="00B92386">
        <w:rPr>
          <w:rFonts w:eastAsiaTheme="minorHAnsi"/>
          <w:sz w:val="28"/>
          <w:szCs w:val="28"/>
          <w:lang w:eastAsia="en-US"/>
        </w:rPr>
        <w:t xml:space="preserve">о его предоставлении, поступило предусмотренное </w:t>
      </w:r>
      <w:hyperlink r:id="rId14" w:history="1">
        <w:r w:rsidR="00E86931" w:rsidRPr="00B92386">
          <w:rPr>
            <w:rFonts w:eastAsiaTheme="minorHAnsi"/>
            <w:sz w:val="28"/>
            <w:szCs w:val="28"/>
            <w:lang w:eastAsia="en-US"/>
          </w:rPr>
          <w:t>подпунктом 6 пункта 4 статьи 39.11</w:t>
        </w:r>
      </w:hyperlink>
      <w:r w:rsidR="00E86931" w:rsidRPr="00B92386">
        <w:rPr>
          <w:rFonts w:eastAsiaTheme="minorHAnsi"/>
          <w:sz w:val="28"/>
          <w:szCs w:val="28"/>
          <w:lang w:eastAsia="en-US"/>
        </w:rPr>
        <w:t xml:space="preserve"> </w:t>
      </w:r>
      <w:r w:rsidRPr="00B92386">
        <w:rPr>
          <w:rFonts w:eastAsiaTheme="minorHAnsi"/>
          <w:sz w:val="28"/>
          <w:szCs w:val="28"/>
          <w:lang w:eastAsia="en-US"/>
        </w:rPr>
        <w:t>Земельного кодекса Российской Федерации</w:t>
      </w:r>
      <w:r w:rsidR="00E86931" w:rsidRPr="00B92386">
        <w:rPr>
          <w:rFonts w:eastAsiaTheme="minorHAnsi"/>
          <w:sz w:val="28"/>
          <w:szCs w:val="28"/>
          <w:lang w:eastAsia="en-US"/>
        </w:rPr>
        <w:t xml:space="preserve"> заявление</w:t>
      </w:r>
      <w:r w:rsidRPr="00B92386">
        <w:rPr>
          <w:rFonts w:eastAsiaTheme="minorHAnsi"/>
          <w:sz w:val="28"/>
          <w:szCs w:val="28"/>
          <w:lang w:eastAsia="en-US"/>
        </w:rPr>
        <w:br/>
      </w:r>
      <w:r w:rsidR="00E86931" w:rsidRPr="00B92386">
        <w:rPr>
          <w:rFonts w:eastAsiaTheme="minorHAnsi"/>
          <w:sz w:val="28"/>
          <w:szCs w:val="28"/>
          <w:lang w:eastAsia="en-US"/>
        </w:rPr>
        <w:t>о проведении аукциона по его продаже или аукциона на право заключения договора его аренды при условии, что такой земельный участок образован</w:t>
      </w:r>
      <w:r w:rsidRPr="00B92386">
        <w:rPr>
          <w:rFonts w:eastAsiaTheme="minorHAnsi"/>
          <w:sz w:val="28"/>
          <w:szCs w:val="28"/>
          <w:lang w:eastAsia="en-US"/>
        </w:rPr>
        <w:br/>
      </w:r>
      <w:r w:rsidR="00E86931" w:rsidRPr="00B92386">
        <w:rPr>
          <w:rFonts w:eastAsiaTheme="minorHAnsi"/>
          <w:sz w:val="28"/>
          <w:szCs w:val="28"/>
          <w:lang w:eastAsia="en-US"/>
        </w:rPr>
        <w:lastRenderedPageBreak/>
        <w:t xml:space="preserve">в соответствии с </w:t>
      </w:r>
      <w:hyperlink r:id="rId15" w:history="1">
        <w:r w:rsidR="00E86931" w:rsidRPr="00B92386">
          <w:rPr>
            <w:rFonts w:eastAsiaTheme="minorHAnsi"/>
            <w:sz w:val="28"/>
            <w:szCs w:val="28"/>
            <w:lang w:eastAsia="en-US"/>
          </w:rPr>
          <w:t>подпунктом 4 пункта 4 статьи 39.11</w:t>
        </w:r>
      </w:hyperlink>
      <w:r w:rsidR="00E86931" w:rsidRPr="00B92386">
        <w:rPr>
          <w:rFonts w:eastAsiaTheme="minorHAnsi"/>
          <w:sz w:val="28"/>
          <w:szCs w:val="28"/>
          <w:lang w:eastAsia="en-US"/>
        </w:rPr>
        <w:t xml:space="preserve"> </w:t>
      </w:r>
      <w:r w:rsidRPr="00B92386">
        <w:rPr>
          <w:rFonts w:eastAsiaTheme="minorHAnsi"/>
          <w:sz w:val="28"/>
          <w:szCs w:val="28"/>
          <w:lang w:eastAsia="en-US"/>
        </w:rPr>
        <w:t xml:space="preserve">Земельного кодекса Российской Федерации </w:t>
      </w:r>
      <w:r w:rsidR="00E86931" w:rsidRPr="00B92386">
        <w:rPr>
          <w:rFonts w:eastAsiaTheme="minorHAnsi"/>
          <w:sz w:val="28"/>
          <w:szCs w:val="28"/>
          <w:lang w:eastAsia="en-US"/>
        </w:rPr>
        <w:t>и уполномоченным органом</w:t>
      </w:r>
      <w:proofErr w:type="gramEnd"/>
      <w:r w:rsidR="00E86931" w:rsidRPr="00B92386">
        <w:rPr>
          <w:rFonts w:eastAsiaTheme="minorHAnsi"/>
          <w:sz w:val="28"/>
          <w:szCs w:val="28"/>
          <w:lang w:eastAsia="en-US"/>
        </w:rPr>
        <w:t xml:space="preserve"> не принято решение</w:t>
      </w:r>
      <w:r w:rsidRPr="00B92386">
        <w:rPr>
          <w:rFonts w:eastAsiaTheme="minorHAnsi"/>
          <w:sz w:val="28"/>
          <w:szCs w:val="28"/>
          <w:lang w:eastAsia="en-US"/>
        </w:rPr>
        <w:br/>
      </w:r>
      <w:r w:rsidR="00E86931" w:rsidRPr="00B92386">
        <w:rPr>
          <w:rFonts w:eastAsiaTheme="minorHAnsi"/>
          <w:sz w:val="28"/>
          <w:szCs w:val="28"/>
          <w:lang w:eastAsia="en-US"/>
        </w:rPr>
        <w:t xml:space="preserve">об отказе в проведении этого аукциона по основаниям, предусмотренным </w:t>
      </w:r>
      <w:hyperlink r:id="rId16" w:history="1">
        <w:r w:rsidR="00E86931" w:rsidRPr="00B92386">
          <w:rPr>
            <w:rFonts w:eastAsiaTheme="minorHAnsi"/>
            <w:sz w:val="28"/>
            <w:szCs w:val="28"/>
            <w:lang w:eastAsia="en-US"/>
          </w:rPr>
          <w:t>пунктом 8 статьи 39.11</w:t>
        </w:r>
      </w:hyperlink>
      <w:r w:rsidR="00E86931" w:rsidRPr="00B92386">
        <w:rPr>
          <w:rFonts w:eastAsiaTheme="minorHAnsi"/>
          <w:sz w:val="28"/>
          <w:szCs w:val="28"/>
          <w:lang w:eastAsia="en-US"/>
        </w:rPr>
        <w:t xml:space="preserve"> </w:t>
      </w:r>
      <w:r w:rsidRPr="00B92386">
        <w:rPr>
          <w:rFonts w:eastAsiaTheme="minorHAnsi"/>
          <w:sz w:val="28"/>
          <w:szCs w:val="28"/>
          <w:lang w:eastAsia="en-US"/>
        </w:rPr>
        <w:t>Земельного кодекса Российской Федерации.</w:t>
      </w:r>
    </w:p>
    <w:p w:rsidR="00E86931" w:rsidRPr="00B92386" w:rsidRDefault="002A520B" w:rsidP="00B92386">
      <w:pPr>
        <w:autoSpaceDE w:val="0"/>
        <w:autoSpaceDN w:val="0"/>
        <w:adjustRightInd w:val="0"/>
        <w:spacing w:line="360" w:lineRule="auto"/>
        <w:ind w:firstLine="709"/>
        <w:jc w:val="both"/>
        <w:rPr>
          <w:rFonts w:eastAsiaTheme="minorHAnsi"/>
          <w:sz w:val="28"/>
          <w:szCs w:val="28"/>
          <w:lang w:eastAsia="en-US"/>
        </w:rPr>
      </w:pPr>
      <w:r w:rsidRPr="00B92386">
        <w:rPr>
          <w:rFonts w:eastAsiaTheme="minorHAnsi"/>
          <w:sz w:val="28"/>
          <w:szCs w:val="28"/>
          <w:lang w:eastAsia="en-US"/>
        </w:rPr>
        <w:t>2.8.14. В</w:t>
      </w:r>
      <w:r w:rsidR="00E86931" w:rsidRPr="00B92386">
        <w:rPr>
          <w:rFonts w:eastAsiaTheme="minorHAnsi"/>
          <w:sz w:val="28"/>
          <w:szCs w:val="28"/>
          <w:lang w:eastAsia="en-US"/>
        </w:rPr>
        <w:t xml:space="preserve"> отношении земельного участка, указанного в заявлен</w:t>
      </w:r>
      <w:proofErr w:type="gramStart"/>
      <w:r w:rsidR="00E86931" w:rsidRPr="00B92386">
        <w:rPr>
          <w:rFonts w:eastAsiaTheme="minorHAnsi"/>
          <w:sz w:val="28"/>
          <w:szCs w:val="28"/>
          <w:lang w:eastAsia="en-US"/>
        </w:rPr>
        <w:t>ии</w:t>
      </w:r>
      <w:r w:rsidRPr="00B92386">
        <w:rPr>
          <w:rFonts w:eastAsiaTheme="minorHAnsi"/>
          <w:sz w:val="28"/>
          <w:szCs w:val="28"/>
          <w:lang w:eastAsia="en-US"/>
        </w:rPr>
        <w:br/>
      </w:r>
      <w:r w:rsidR="00E86931" w:rsidRPr="00B92386">
        <w:rPr>
          <w:rFonts w:eastAsiaTheme="minorHAnsi"/>
          <w:sz w:val="28"/>
          <w:szCs w:val="28"/>
          <w:lang w:eastAsia="en-US"/>
        </w:rPr>
        <w:t>о е</w:t>
      </w:r>
      <w:proofErr w:type="gramEnd"/>
      <w:r w:rsidR="00E86931" w:rsidRPr="00B92386">
        <w:rPr>
          <w:rFonts w:eastAsiaTheme="minorHAnsi"/>
          <w:sz w:val="28"/>
          <w:szCs w:val="28"/>
          <w:lang w:eastAsia="en-US"/>
        </w:rPr>
        <w:t>го предоставлении, опубликовано и размещено в соответствии</w:t>
      </w:r>
      <w:r w:rsidRPr="00B92386">
        <w:rPr>
          <w:rFonts w:eastAsiaTheme="minorHAnsi"/>
          <w:sz w:val="28"/>
          <w:szCs w:val="28"/>
          <w:lang w:eastAsia="en-US"/>
        </w:rPr>
        <w:br/>
      </w:r>
      <w:r w:rsidR="00E86931" w:rsidRPr="00B92386">
        <w:rPr>
          <w:rFonts w:eastAsiaTheme="minorHAnsi"/>
          <w:sz w:val="28"/>
          <w:szCs w:val="28"/>
          <w:lang w:eastAsia="en-US"/>
        </w:rPr>
        <w:t xml:space="preserve">с </w:t>
      </w:r>
      <w:hyperlink r:id="rId17" w:history="1">
        <w:r w:rsidR="00E86931" w:rsidRPr="00B92386">
          <w:rPr>
            <w:rFonts w:eastAsiaTheme="minorHAnsi"/>
            <w:sz w:val="28"/>
            <w:szCs w:val="28"/>
            <w:lang w:eastAsia="en-US"/>
          </w:rPr>
          <w:t>подпунктом 1 пункта 1 статьи 39.18</w:t>
        </w:r>
      </w:hyperlink>
      <w:r w:rsidR="00E86931" w:rsidRPr="00B92386">
        <w:rPr>
          <w:rFonts w:eastAsiaTheme="minorHAnsi"/>
          <w:sz w:val="28"/>
          <w:szCs w:val="28"/>
          <w:lang w:eastAsia="en-US"/>
        </w:rPr>
        <w:t xml:space="preserve"> </w:t>
      </w:r>
      <w:r w:rsidR="00495036" w:rsidRPr="00B92386">
        <w:rPr>
          <w:rFonts w:eastAsiaTheme="minorHAnsi"/>
          <w:sz w:val="28"/>
          <w:szCs w:val="28"/>
          <w:lang w:eastAsia="en-US"/>
        </w:rPr>
        <w:t>Земельного кодекса Российской Федерации</w:t>
      </w:r>
      <w:r w:rsidR="00E86931" w:rsidRPr="00B92386">
        <w:rPr>
          <w:rFonts w:eastAsiaTheme="minorHAnsi"/>
          <w:sz w:val="28"/>
          <w:szCs w:val="28"/>
          <w:lang w:eastAsia="en-US"/>
        </w:rPr>
        <w:t xml:space="preserve"> извещение</w:t>
      </w:r>
      <w:r w:rsidR="00495036">
        <w:rPr>
          <w:rFonts w:eastAsiaTheme="minorHAnsi"/>
          <w:sz w:val="28"/>
          <w:szCs w:val="28"/>
          <w:lang w:eastAsia="en-US"/>
        </w:rPr>
        <w:t xml:space="preserve"> </w:t>
      </w:r>
      <w:r w:rsidR="00E86931" w:rsidRPr="00B92386">
        <w:rPr>
          <w:rFonts w:eastAsiaTheme="minorHAnsi"/>
          <w:sz w:val="28"/>
          <w:szCs w:val="28"/>
          <w:lang w:eastAsia="en-US"/>
        </w:rPr>
        <w:t>о предоставлении земельного участка</w:t>
      </w:r>
      <w:r w:rsidR="00495036">
        <w:rPr>
          <w:rFonts w:eastAsiaTheme="minorHAnsi"/>
          <w:sz w:val="28"/>
          <w:szCs w:val="28"/>
          <w:lang w:eastAsia="en-US"/>
        </w:rPr>
        <w:br/>
      </w:r>
      <w:r w:rsidR="00E86931" w:rsidRPr="00B92386">
        <w:rPr>
          <w:rFonts w:eastAsiaTheme="minorHAnsi"/>
          <w:sz w:val="28"/>
          <w:szCs w:val="28"/>
          <w:lang w:eastAsia="en-US"/>
        </w:rPr>
        <w:t>для индивидуального жилищного строительства, ведения личного подсобного хозяйства, садоводства</w:t>
      </w:r>
      <w:r w:rsidR="00495036">
        <w:rPr>
          <w:rFonts w:eastAsiaTheme="minorHAnsi"/>
          <w:sz w:val="28"/>
          <w:szCs w:val="28"/>
          <w:lang w:eastAsia="en-US"/>
        </w:rPr>
        <w:t xml:space="preserve"> </w:t>
      </w:r>
      <w:r w:rsidR="00E86931" w:rsidRPr="00B92386">
        <w:rPr>
          <w:rFonts w:eastAsiaTheme="minorHAnsi"/>
          <w:sz w:val="28"/>
          <w:szCs w:val="28"/>
          <w:lang w:eastAsia="en-US"/>
        </w:rPr>
        <w:t>или осуществления крестьянским (фермерским) хозяйством его деятельности</w:t>
      </w:r>
      <w:r w:rsidRPr="00B92386">
        <w:rPr>
          <w:rFonts w:eastAsiaTheme="minorHAnsi"/>
          <w:sz w:val="28"/>
          <w:szCs w:val="28"/>
          <w:lang w:eastAsia="en-US"/>
        </w:rPr>
        <w:t>.</w:t>
      </w:r>
    </w:p>
    <w:p w:rsidR="00E86931" w:rsidRPr="00B92386" w:rsidRDefault="002A520B" w:rsidP="00B92386">
      <w:pPr>
        <w:autoSpaceDE w:val="0"/>
        <w:autoSpaceDN w:val="0"/>
        <w:adjustRightInd w:val="0"/>
        <w:spacing w:line="360" w:lineRule="auto"/>
        <w:ind w:firstLine="709"/>
        <w:jc w:val="both"/>
        <w:rPr>
          <w:rFonts w:eastAsiaTheme="minorHAnsi"/>
          <w:sz w:val="28"/>
          <w:szCs w:val="28"/>
          <w:lang w:eastAsia="en-US"/>
        </w:rPr>
      </w:pPr>
      <w:r w:rsidRPr="00B92386">
        <w:rPr>
          <w:rFonts w:eastAsiaTheme="minorHAnsi"/>
          <w:sz w:val="28"/>
          <w:szCs w:val="28"/>
          <w:lang w:eastAsia="en-US"/>
        </w:rPr>
        <w:t>2.8.15. Р</w:t>
      </w:r>
      <w:r w:rsidR="00E86931" w:rsidRPr="00B92386">
        <w:rPr>
          <w:rFonts w:eastAsiaTheme="minorHAnsi"/>
          <w:sz w:val="28"/>
          <w:szCs w:val="28"/>
          <w:lang w:eastAsia="en-US"/>
        </w:rPr>
        <w:t>азрешенное использование земельного участка</w:t>
      </w:r>
      <w:r w:rsidR="000D1A9C">
        <w:rPr>
          <w:rFonts w:eastAsiaTheme="minorHAnsi"/>
          <w:sz w:val="28"/>
          <w:szCs w:val="28"/>
          <w:lang w:eastAsia="en-US"/>
        </w:rPr>
        <w:br/>
      </w:r>
      <w:r w:rsidR="00E86931" w:rsidRPr="00B92386">
        <w:rPr>
          <w:rFonts w:eastAsiaTheme="minorHAnsi"/>
          <w:sz w:val="28"/>
          <w:szCs w:val="28"/>
          <w:lang w:eastAsia="en-US"/>
        </w:rPr>
        <w:t>не соответствует целям использования такого земельного участка, указанным в заявлении</w:t>
      </w:r>
      <w:r w:rsidR="000D1A9C">
        <w:rPr>
          <w:rFonts w:eastAsiaTheme="minorHAnsi"/>
          <w:sz w:val="28"/>
          <w:szCs w:val="28"/>
          <w:lang w:eastAsia="en-US"/>
        </w:rPr>
        <w:t xml:space="preserve"> </w:t>
      </w:r>
      <w:r w:rsidR="00E86931" w:rsidRPr="00B92386">
        <w:rPr>
          <w:rFonts w:eastAsiaTheme="minorHAnsi"/>
          <w:sz w:val="28"/>
          <w:szCs w:val="28"/>
          <w:lang w:eastAsia="en-US"/>
        </w:rPr>
        <w:t>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Pr="00B92386">
        <w:rPr>
          <w:rFonts w:eastAsiaTheme="minorHAnsi"/>
          <w:sz w:val="28"/>
          <w:szCs w:val="28"/>
          <w:lang w:eastAsia="en-US"/>
        </w:rPr>
        <w:t>.</w:t>
      </w:r>
    </w:p>
    <w:p w:rsidR="00E86931" w:rsidRPr="00B92386" w:rsidRDefault="002A520B" w:rsidP="00B92386">
      <w:pPr>
        <w:autoSpaceDE w:val="0"/>
        <w:autoSpaceDN w:val="0"/>
        <w:adjustRightInd w:val="0"/>
        <w:spacing w:line="360" w:lineRule="auto"/>
        <w:ind w:firstLine="709"/>
        <w:jc w:val="both"/>
        <w:rPr>
          <w:rFonts w:eastAsiaTheme="minorHAnsi"/>
          <w:sz w:val="28"/>
          <w:szCs w:val="28"/>
          <w:lang w:eastAsia="en-US"/>
        </w:rPr>
      </w:pPr>
      <w:r w:rsidRPr="00B92386">
        <w:rPr>
          <w:rFonts w:eastAsiaTheme="minorHAnsi"/>
          <w:sz w:val="28"/>
          <w:szCs w:val="28"/>
          <w:lang w:eastAsia="en-US"/>
        </w:rPr>
        <w:t>2.8.16. И</w:t>
      </w:r>
      <w:r w:rsidR="00E86931" w:rsidRPr="00B92386">
        <w:rPr>
          <w:rFonts w:eastAsiaTheme="minorHAnsi"/>
          <w:sz w:val="28"/>
          <w:szCs w:val="28"/>
          <w:lang w:eastAsia="en-US"/>
        </w:rPr>
        <w:t>спрашиваемый земельный участок полностью расположен</w:t>
      </w:r>
      <w:r w:rsidRPr="00B92386">
        <w:rPr>
          <w:rFonts w:eastAsiaTheme="minorHAnsi"/>
          <w:sz w:val="28"/>
          <w:szCs w:val="28"/>
          <w:lang w:eastAsia="en-US"/>
        </w:rPr>
        <w:br/>
      </w:r>
      <w:r w:rsidR="00E86931" w:rsidRPr="00B92386">
        <w:rPr>
          <w:rFonts w:eastAsiaTheme="minorHAnsi"/>
          <w:sz w:val="28"/>
          <w:szCs w:val="28"/>
          <w:lang w:eastAsia="en-US"/>
        </w:rPr>
        <w:t>в границах зоны с особыми условиями использования территории, установленные ограничения использования земельных участков в которой</w:t>
      </w:r>
      <w:r w:rsidRPr="00B92386">
        <w:rPr>
          <w:rFonts w:eastAsiaTheme="minorHAnsi"/>
          <w:sz w:val="28"/>
          <w:szCs w:val="28"/>
          <w:lang w:eastAsia="en-US"/>
        </w:rPr>
        <w:br/>
      </w:r>
      <w:r w:rsidR="00E86931" w:rsidRPr="00B92386">
        <w:rPr>
          <w:rFonts w:eastAsiaTheme="minorHAnsi"/>
          <w:sz w:val="28"/>
          <w:szCs w:val="28"/>
          <w:lang w:eastAsia="en-US"/>
        </w:rPr>
        <w:t>не допускают использования земельного участка в соответствии с целями использования такого земельного участка, указанными в заявлении</w:t>
      </w:r>
      <w:r w:rsidRPr="00B92386">
        <w:rPr>
          <w:rFonts w:eastAsiaTheme="minorHAnsi"/>
          <w:sz w:val="28"/>
          <w:szCs w:val="28"/>
          <w:lang w:eastAsia="en-US"/>
        </w:rPr>
        <w:br/>
      </w:r>
      <w:r w:rsidR="00E86931" w:rsidRPr="00B92386">
        <w:rPr>
          <w:rFonts w:eastAsiaTheme="minorHAnsi"/>
          <w:sz w:val="28"/>
          <w:szCs w:val="28"/>
          <w:lang w:eastAsia="en-US"/>
        </w:rPr>
        <w:t>о предоставлении земельного участка</w:t>
      </w:r>
      <w:r w:rsidRPr="00B92386">
        <w:rPr>
          <w:rFonts w:eastAsiaTheme="minorHAnsi"/>
          <w:sz w:val="28"/>
          <w:szCs w:val="28"/>
          <w:lang w:eastAsia="en-US"/>
        </w:rPr>
        <w:t>.</w:t>
      </w:r>
    </w:p>
    <w:p w:rsidR="00E86931" w:rsidRPr="00B92386" w:rsidRDefault="002A520B" w:rsidP="00B92386">
      <w:pPr>
        <w:autoSpaceDE w:val="0"/>
        <w:autoSpaceDN w:val="0"/>
        <w:adjustRightInd w:val="0"/>
        <w:spacing w:line="360" w:lineRule="auto"/>
        <w:ind w:firstLine="709"/>
        <w:jc w:val="both"/>
        <w:rPr>
          <w:rFonts w:eastAsiaTheme="minorHAnsi"/>
          <w:sz w:val="28"/>
          <w:szCs w:val="28"/>
          <w:lang w:eastAsia="en-US"/>
        </w:rPr>
      </w:pPr>
      <w:r w:rsidRPr="00B92386">
        <w:rPr>
          <w:rFonts w:eastAsiaTheme="minorHAnsi"/>
          <w:sz w:val="28"/>
          <w:szCs w:val="28"/>
          <w:lang w:eastAsia="en-US"/>
        </w:rPr>
        <w:t>2.8.17. </w:t>
      </w:r>
      <w:proofErr w:type="gramStart"/>
      <w:r w:rsidRPr="00B92386">
        <w:rPr>
          <w:rFonts w:eastAsiaTheme="minorHAnsi"/>
          <w:sz w:val="28"/>
          <w:szCs w:val="28"/>
          <w:lang w:eastAsia="en-US"/>
        </w:rPr>
        <w:t>И</w:t>
      </w:r>
      <w:r w:rsidR="00E86931" w:rsidRPr="00B92386">
        <w:rPr>
          <w:rFonts w:eastAsiaTheme="minorHAnsi"/>
          <w:sz w:val="28"/>
          <w:szCs w:val="28"/>
          <w:lang w:eastAsia="en-US"/>
        </w:rPr>
        <w:t>спрашиваемый земельный участок не включен</w:t>
      </w:r>
      <w:r w:rsidR="000D1A9C">
        <w:rPr>
          <w:rFonts w:eastAsiaTheme="minorHAnsi"/>
          <w:sz w:val="28"/>
          <w:szCs w:val="28"/>
          <w:lang w:eastAsia="en-US"/>
        </w:rPr>
        <w:br/>
      </w:r>
      <w:r w:rsidR="00E86931" w:rsidRPr="00B92386">
        <w:rPr>
          <w:rFonts w:eastAsiaTheme="minorHAnsi"/>
          <w:sz w:val="28"/>
          <w:szCs w:val="28"/>
          <w:lang w:eastAsia="en-US"/>
        </w:rPr>
        <w:t xml:space="preserve">в утвержденный в установленном Правительством Российской Федерации </w:t>
      </w:r>
      <w:hyperlink r:id="rId18" w:history="1">
        <w:r w:rsidR="00E86931" w:rsidRPr="00B92386">
          <w:rPr>
            <w:rFonts w:eastAsiaTheme="minorHAnsi"/>
            <w:sz w:val="28"/>
            <w:szCs w:val="28"/>
            <w:lang w:eastAsia="en-US"/>
          </w:rPr>
          <w:t>порядке</w:t>
        </w:r>
      </w:hyperlink>
      <w:r w:rsidR="00E86931" w:rsidRPr="00B92386">
        <w:rPr>
          <w:rFonts w:eastAsiaTheme="minorHAnsi"/>
          <w:sz w:val="28"/>
          <w:szCs w:val="28"/>
          <w:lang w:eastAsia="en-US"/>
        </w:rPr>
        <w:t xml:space="preserve"> перечень земельных участков, предоставленных для нужд обороны</w:t>
      </w:r>
      <w:r w:rsidR="000D1A9C">
        <w:rPr>
          <w:rFonts w:eastAsiaTheme="minorHAnsi"/>
          <w:sz w:val="28"/>
          <w:szCs w:val="28"/>
          <w:lang w:eastAsia="en-US"/>
        </w:rPr>
        <w:br/>
      </w:r>
      <w:r w:rsidR="00E86931" w:rsidRPr="00B92386">
        <w:rPr>
          <w:rFonts w:eastAsiaTheme="minorHAnsi"/>
          <w:sz w:val="28"/>
          <w:szCs w:val="28"/>
          <w:lang w:eastAsia="en-US"/>
        </w:rPr>
        <w:t>и безопасности</w:t>
      </w:r>
      <w:r w:rsidR="000D1A9C">
        <w:rPr>
          <w:rFonts w:eastAsiaTheme="minorHAnsi"/>
          <w:sz w:val="28"/>
          <w:szCs w:val="28"/>
          <w:lang w:eastAsia="en-US"/>
        </w:rPr>
        <w:t xml:space="preserve"> </w:t>
      </w:r>
      <w:r w:rsidR="00E86931" w:rsidRPr="00B92386">
        <w:rPr>
          <w:rFonts w:eastAsiaTheme="minorHAnsi"/>
          <w:sz w:val="28"/>
          <w:szCs w:val="28"/>
          <w:lang w:eastAsia="en-US"/>
        </w:rPr>
        <w:t>и временно не используемых для указанных нужд, в случае, если подано заявление о предоставлении земельного участка в соответствии</w:t>
      </w:r>
      <w:r w:rsidR="000D1A9C">
        <w:rPr>
          <w:rFonts w:eastAsiaTheme="minorHAnsi"/>
          <w:sz w:val="28"/>
          <w:szCs w:val="28"/>
          <w:lang w:eastAsia="en-US"/>
        </w:rPr>
        <w:br/>
      </w:r>
      <w:r w:rsidR="00E86931" w:rsidRPr="00B92386">
        <w:rPr>
          <w:rFonts w:eastAsiaTheme="minorHAnsi"/>
          <w:sz w:val="28"/>
          <w:szCs w:val="28"/>
          <w:lang w:eastAsia="en-US"/>
        </w:rPr>
        <w:t xml:space="preserve">с </w:t>
      </w:r>
      <w:hyperlink r:id="rId19" w:history="1">
        <w:r w:rsidR="00E86931" w:rsidRPr="00B92386">
          <w:rPr>
            <w:rFonts w:eastAsiaTheme="minorHAnsi"/>
            <w:sz w:val="28"/>
            <w:szCs w:val="28"/>
            <w:lang w:eastAsia="en-US"/>
          </w:rPr>
          <w:t>подпунктом 10 пункта 2 статьи 39.10</w:t>
        </w:r>
      </w:hyperlink>
      <w:r w:rsidR="00E86931" w:rsidRPr="00B92386">
        <w:rPr>
          <w:rFonts w:eastAsiaTheme="minorHAnsi"/>
          <w:sz w:val="28"/>
          <w:szCs w:val="28"/>
          <w:lang w:eastAsia="en-US"/>
        </w:rPr>
        <w:t xml:space="preserve"> </w:t>
      </w:r>
      <w:r w:rsidRPr="00B92386">
        <w:rPr>
          <w:rFonts w:eastAsiaTheme="minorHAnsi"/>
          <w:sz w:val="28"/>
          <w:szCs w:val="28"/>
          <w:lang w:eastAsia="en-US"/>
        </w:rPr>
        <w:t>Земельного кодекса Российской Федерации.</w:t>
      </w:r>
      <w:proofErr w:type="gramEnd"/>
    </w:p>
    <w:p w:rsidR="00E86931" w:rsidRPr="00B92386" w:rsidRDefault="002A520B" w:rsidP="00B92386">
      <w:pPr>
        <w:autoSpaceDE w:val="0"/>
        <w:autoSpaceDN w:val="0"/>
        <w:adjustRightInd w:val="0"/>
        <w:spacing w:line="360" w:lineRule="auto"/>
        <w:ind w:firstLine="709"/>
        <w:jc w:val="both"/>
        <w:rPr>
          <w:rFonts w:eastAsiaTheme="minorHAnsi"/>
          <w:sz w:val="28"/>
          <w:szCs w:val="28"/>
          <w:lang w:eastAsia="en-US"/>
        </w:rPr>
      </w:pPr>
      <w:r w:rsidRPr="00B92386">
        <w:rPr>
          <w:rFonts w:eastAsiaTheme="minorHAnsi"/>
          <w:sz w:val="28"/>
          <w:szCs w:val="28"/>
          <w:lang w:eastAsia="en-US"/>
        </w:rPr>
        <w:lastRenderedPageBreak/>
        <w:t>2.8.18. П</w:t>
      </w:r>
      <w:r w:rsidR="00E86931" w:rsidRPr="00B92386">
        <w:rPr>
          <w:rFonts w:eastAsiaTheme="minorHAnsi"/>
          <w:sz w:val="28"/>
          <w:szCs w:val="28"/>
          <w:lang w:eastAsia="en-US"/>
        </w:rPr>
        <w:t>лощадь земельного участка, указанного в заявлении</w:t>
      </w:r>
      <w:r w:rsidRPr="00B92386">
        <w:rPr>
          <w:rFonts w:eastAsiaTheme="minorHAnsi"/>
          <w:sz w:val="28"/>
          <w:szCs w:val="28"/>
          <w:lang w:eastAsia="en-US"/>
        </w:rPr>
        <w:br/>
      </w:r>
      <w:r w:rsidR="00E86931" w:rsidRPr="00B92386">
        <w:rPr>
          <w:rFonts w:eastAsiaTheme="minorHAnsi"/>
          <w:sz w:val="28"/>
          <w:szCs w:val="28"/>
          <w:lang w:eastAsia="en-US"/>
        </w:rPr>
        <w:t xml:space="preserve">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0" w:history="1">
        <w:r w:rsidR="00E86931" w:rsidRPr="00B92386">
          <w:rPr>
            <w:rFonts w:eastAsiaTheme="minorHAnsi"/>
            <w:sz w:val="28"/>
            <w:szCs w:val="28"/>
            <w:lang w:eastAsia="en-US"/>
          </w:rPr>
          <w:t>пунктом 6 статьи 39.10</w:t>
        </w:r>
      </w:hyperlink>
      <w:r w:rsidR="00E86931" w:rsidRPr="00B92386">
        <w:rPr>
          <w:rFonts w:eastAsiaTheme="minorHAnsi"/>
          <w:sz w:val="28"/>
          <w:szCs w:val="28"/>
          <w:lang w:eastAsia="en-US"/>
        </w:rPr>
        <w:t xml:space="preserve"> </w:t>
      </w:r>
      <w:r w:rsidR="00495036" w:rsidRPr="00B92386">
        <w:rPr>
          <w:rFonts w:eastAsiaTheme="minorHAnsi"/>
          <w:sz w:val="28"/>
          <w:szCs w:val="28"/>
          <w:lang w:eastAsia="en-US"/>
        </w:rPr>
        <w:t>Земельного кодекса Российской Федерации</w:t>
      </w:r>
      <w:r w:rsidRPr="00B92386">
        <w:rPr>
          <w:rFonts w:eastAsiaTheme="minorHAnsi"/>
          <w:sz w:val="28"/>
          <w:szCs w:val="28"/>
          <w:lang w:eastAsia="en-US"/>
        </w:rPr>
        <w:t>.</w:t>
      </w:r>
    </w:p>
    <w:p w:rsidR="00E86931" w:rsidRPr="00B92386" w:rsidRDefault="002A520B" w:rsidP="00B92386">
      <w:pPr>
        <w:autoSpaceDE w:val="0"/>
        <w:autoSpaceDN w:val="0"/>
        <w:adjustRightInd w:val="0"/>
        <w:spacing w:line="360" w:lineRule="auto"/>
        <w:ind w:firstLine="709"/>
        <w:jc w:val="both"/>
        <w:rPr>
          <w:rFonts w:eastAsiaTheme="minorHAnsi"/>
          <w:sz w:val="28"/>
          <w:szCs w:val="28"/>
          <w:lang w:eastAsia="en-US"/>
        </w:rPr>
      </w:pPr>
      <w:r w:rsidRPr="00B92386">
        <w:rPr>
          <w:rFonts w:eastAsiaTheme="minorHAnsi"/>
          <w:sz w:val="28"/>
          <w:szCs w:val="28"/>
          <w:lang w:eastAsia="en-US"/>
        </w:rPr>
        <w:t>2.8.19. У</w:t>
      </w:r>
      <w:r w:rsidR="00E86931" w:rsidRPr="00B92386">
        <w:rPr>
          <w:rFonts w:eastAsiaTheme="minorHAnsi"/>
          <w:sz w:val="28"/>
          <w:szCs w:val="28"/>
          <w:lang w:eastAsia="en-US"/>
        </w:rPr>
        <w:t>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B92386">
        <w:rPr>
          <w:rFonts w:eastAsiaTheme="minorHAnsi"/>
          <w:sz w:val="28"/>
          <w:szCs w:val="28"/>
          <w:lang w:eastAsia="en-US"/>
        </w:rPr>
        <w:br/>
      </w:r>
      <w:r w:rsidR="00E86931" w:rsidRPr="00B92386">
        <w:rPr>
          <w:rFonts w:eastAsiaTheme="minorHAnsi"/>
          <w:sz w:val="28"/>
          <w:szCs w:val="28"/>
          <w:lang w:eastAsia="en-US"/>
        </w:rPr>
        <w:t>и с заявлением о предоставлении земельного участка обратилось лицо,</w:t>
      </w:r>
      <w:r w:rsidRPr="00B92386">
        <w:rPr>
          <w:rFonts w:eastAsiaTheme="minorHAnsi"/>
          <w:sz w:val="28"/>
          <w:szCs w:val="28"/>
          <w:lang w:eastAsia="en-US"/>
        </w:rPr>
        <w:br/>
      </w:r>
      <w:r w:rsidR="00E86931" w:rsidRPr="00B92386">
        <w:rPr>
          <w:rFonts w:eastAsiaTheme="minorHAnsi"/>
          <w:sz w:val="28"/>
          <w:szCs w:val="28"/>
          <w:lang w:eastAsia="en-US"/>
        </w:rPr>
        <w:t>не уполномоченное на строительство этих объектов</w:t>
      </w:r>
      <w:r w:rsidR="00B92386" w:rsidRPr="00B92386">
        <w:rPr>
          <w:rFonts w:eastAsiaTheme="minorHAnsi"/>
          <w:sz w:val="28"/>
          <w:szCs w:val="28"/>
          <w:lang w:eastAsia="en-US"/>
        </w:rPr>
        <w:t>.</w:t>
      </w:r>
    </w:p>
    <w:p w:rsidR="00E86931" w:rsidRPr="00B92386" w:rsidRDefault="00B92386" w:rsidP="00B92386">
      <w:pPr>
        <w:autoSpaceDE w:val="0"/>
        <w:autoSpaceDN w:val="0"/>
        <w:adjustRightInd w:val="0"/>
        <w:spacing w:line="360" w:lineRule="auto"/>
        <w:ind w:firstLine="709"/>
        <w:jc w:val="both"/>
        <w:rPr>
          <w:rFonts w:eastAsiaTheme="minorHAnsi"/>
          <w:sz w:val="28"/>
          <w:szCs w:val="28"/>
          <w:lang w:eastAsia="en-US"/>
        </w:rPr>
      </w:pPr>
      <w:r w:rsidRPr="00B92386">
        <w:rPr>
          <w:rFonts w:eastAsiaTheme="minorHAnsi"/>
          <w:sz w:val="28"/>
          <w:szCs w:val="28"/>
          <w:lang w:eastAsia="en-US"/>
        </w:rPr>
        <w:t>2.8.20. У</w:t>
      </w:r>
      <w:r w:rsidR="00E86931" w:rsidRPr="00B92386">
        <w:rPr>
          <w:rFonts w:eastAsiaTheme="minorHAnsi"/>
          <w:sz w:val="28"/>
          <w:szCs w:val="28"/>
          <w:lang w:eastAsia="en-US"/>
        </w:rPr>
        <w:t>казанный в заявлении о предоставлении земельного участка земельный участок предназначен для размещения здания, сооружения</w:t>
      </w:r>
      <w:r w:rsidRPr="00B92386">
        <w:rPr>
          <w:rFonts w:eastAsiaTheme="minorHAnsi"/>
          <w:sz w:val="28"/>
          <w:szCs w:val="28"/>
          <w:lang w:eastAsia="en-US"/>
        </w:rPr>
        <w:br/>
      </w:r>
      <w:r w:rsidR="00E86931" w:rsidRPr="00B92386">
        <w:rPr>
          <w:rFonts w:eastAsiaTheme="minorHAnsi"/>
          <w:sz w:val="28"/>
          <w:szCs w:val="28"/>
          <w:lang w:eastAsia="en-US"/>
        </w:rPr>
        <w:t>в соответствии с государственной программой Российской Федерации, государственной программой субъекта Российской Федерации</w:t>
      </w:r>
      <w:r w:rsidRPr="00B92386">
        <w:rPr>
          <w:rFonts w:eastAsiaTheme="minorHAnsi"/>
          <w:sz w:val="28"/>
          <w:szCs w:val="28"/>
          <w:lang w:eastAsia="en-US"/>
        </w:rPr>
        <w:br/>
      </w:r>
      <w:r w:rsidR="00E86931" w:rsidRPr="00B92386">
        <w:rPr>
          <w:rFonts w:eastAsiaTheme="minorHAnsi"/>
          <w:sz w:val="28"/>
          <w:szCs w:val="28"/>
          <w:lang w:eastAsia="en-US"/>
        </w:rPr>
        <w:t>и с заявлением о предоставлении земельного участка обратилось лицо,</w:t>
      </w:r>
      <w:r w:rsidRPr="00B92386">
        <w:rPr>
          <w:rFonts w:eastAsiaTheme="minorHAnsi"/>
          <w:sz w:val="28"/>
          <w:szCs w:val="28"/>
          <w:lang w:eastAsia="en-US"/>
        </w:rPr>
        <w:br/>
      </w:r>
      <w:r w:rsidR="00E86931" w:rsidRPr="00B92386">
        <w:rPr>
          <w:rFonts w:eastAsiaTheme="minorHAnsi"/>
          <w:sz w:val="28"/>
          <w:szCs w:val="28"/>
          <w:lang w:eastAsia="en-US"/>
        </w:rPr>
        <w:t>не уполномоченное на строит</w:t>
      </w:r>
      <w:r w:rsidRPr="00B92386">
        <w:rPr>
          <w:rFonts w:eastAsiaTheme="minorHAnsi"/>
          <w:sz w:val="28"/>
          <w:szCs w:val="28"/>
          <w:lang w:eastAsia="en-US"/>
        </w:rPr>
        <w:t>ельство этих здания, сооружения.</w:t>
      </w:r>
    </w:p>
    <w:p w:rsidR="00E86931" w:rsidRPr="00B92386" w:rsidRDefault="00B92386" w:rsidP="00B92386">
      <w:pPr>
        <w:autoSpaceDE w:val="0"/>
        <w:autoSpaceDN w:val="0"/>
        <w:adjustRightInd w:val="0"/>
        <w:spacing w:line="360" w:lineRule="auto"/>
        <w:ind w:firstLine="709"/>
        <w:jc w:val="both"/>
        <w:rPr>
          <w:rFonts w:eastAsiaTheme="minorHAnsi"/>
          <w:sz w:val="28"/>
          <w:szCs w:val="28"/>
          <w:lang w:eastAsia="en-US"/>
        </w:rPr>
      </w:pPr>
      <w:r w:rsidRPr="00B92386">
        <w:rPr>
          <w:rFonts w:eastAsiaTheme="minorHAnsi"/>
          <w:sz w:val="28"/>
          <w:szCs w:val="28"/>
          <w:lang w:eastAsia="en-US"/>
        </w:rPr>
        <w:t>2.8.21. П</w:t>
      </w:r>
      <w:r w:rsidR="00E86931" w:rsidRPr="00B92386">
        <w:rPr>
          <w:rFonts w:eastAsiaTheme="minorHAnsi"/>
          <w:sz w:val="28"/>
          <w:szCs w:val="28"/>
          <w:lang w:eastAsia="en-US"/>
        </w:rPr>
        <w:t>редоставление земельного участка на прав</w:t>
      </w:r>
      <w:r w:rsidRPr="00B92386">
        <w:rPr>
          <w:rFonts w:eastAsiaTheme="minorHAnsi"/>
          <w:sz w:val="28"/>
          <w:szCs w:val="28"/>
          <w:lang w:eastAsia="en-US"/>
        </w:rPr>
        <w:t>е</w:t>
      </w:r>
      <w:r w:rsidR="00E86931" w:rsidRPr="00B92386">
        <w:rPr>
          <w:rFonts w:eastAsiaTheme="minorHAnsi"/>
          <w:sz w:val="28"/>
          <w:szCs w:val="28"/>
          <w:lang w:eastAsia="en-US"/>
        </w:rPr>
        <w:t xml:space="preserve"> </w:t>
      </w:r>
      <w:r w:rsidRPr="00B92386">
        <w:rPr>
          <w:rFonts w:eastAsiaTheme="minorHAnsi"/>
          <w:sz w:val="28"/>
          <w:szCs w:val="28"/>
          <w:lang w:eastAsia="en-US"/>
        </w:rPr>
        <w:t xml:space="preserve">безвозмездного пользования </w:t>
      </w:r>
      <w:r w:rsidR="00E86931" w:rsidRPr="00B92386">
        <w:rPr>
          <w:rFonts w:eastAsiaTheme="minorHAnsi"/>
          <w:sz w:val="28"/>
          <w:szCs w:val="28"/>
          <w:lang w:eastAsia="en-US"/>
        </w:rPr>
        <w:t>не допускается</w:t>
      </w:r>
      <w:r w:rsidRPr="00B92386">
        <w:rPr>
          <w:rFonts w:eastAsiaTheme="minorHAnsi"/>
          <w:sz w:val="28"/>
          <w:szCs w:val="28"/>
          <w:lang w:eastAsia="en-US"/>
        </w:rPr>
        <w:t>.</w:t>
      </w:r>
    </w:p>
    <w:p w:rsidR="00E86931" w:rsidRPr="00B92386" w:rsidRDefault="00B92386" w:rsidP="00B92386">
      <w:pPr>
        <w:autoSpaceDE w:val="0"/>
        <w:autoSpaceDN w:val="0"/>
        <w:adjustRightInd w:val="0"/>
        <w:spacing w:line="360" w:lineRule="auto"/>
        <w:ind w:firstLine="709"/>
        <w:jc w:val="both"/>
        <w:rPr>
          <w:rFonts w:eastAsiaTheme="minorHAnsi"/>
          <w:sz w:val="28"/>
          <w:szCs w:val="28"/>
          <w:lang w:eastAsia="en-US"/>
        </w:rPr>
      </w:pPr>
      <w:r w:rsidRPr="00B92386">
        <w:rPr>
          <w:rFonts w:eastAsiaTheme="minorHAnsi"/>
          <w:sz w:val="28"/>
          <w:szCs w:val="28"/>
          <w:lang w:eastAsia="en-US"/>
        </w:rPr>
        <w:t>2.8.22. В</w:t>
      </w:r>
      <w:r w:rsidR="00E86931" w:rsidRPr="00B92386">
        <w:rPr>
          <w:rFonts w:eastAsiaTheme="minorHAnsi"/>
          <w:sz w:val="28"/>
          <w:szCs w:val="28"/>
          <w:lang w:eastAsia="en-US"/>
        </w:rPr>
        <w:t xml:space="preserve"> отношении земельного участка, указанного в заявлен</w:t>
      </w:r>
      <w:proofErr w:type="gramStart"/>
      <w:r w:rsidR="00E86931" w:rsidRPr="00B92386">
        <w:rPr>
          <w:rFonts w:eastAsiaTheme="minorHAnsi"/>
          <w:sz w:val="28"/>
          <w:szCs w:val="28"/>
          <w:lang w:eastAsia="en-US"/>
        </w:rPr>
        <w:t>ии</w:t>
      </w:r>
      <w:r w:rsidRPr="00B92386">
        <w:rPr>
          <w:rFonts w:eastAsiaTheme="minorHAnsi"/>
          <w:sz w:val="28"/>
          <w:szCs w:val="28"/>
          <w:lang w:eastAsia="en-US"/>
        </w:rPr>
        <w:br/>
      </w:r>
      <w:r w:rsidR="00E86931" w:rsidRPr="00B92386">
        <w:rPr>
          <w:rFonts w:eastAsiaTheme="minorHAnsi"/>
          <w:sz w:val="28"/>
          <w:szCs w:val="28"/>
          <w:lang w:eastAsia="en-US"/>
        </w:rPr>
        <w:t>о е</w:t>
      </w:r>
      <w:proofErr w:type="gramEnd"/>
      <w:r w:rsidR="00E86931" w:rsidRPr="00B92386">
        <w:rPr>
          <w:rFonts w:eastAsiaTheme="minorHAnsi"/>
          <w:sz w:val="28"/>
          <w:szCs w:val="28"/>
          <w:lang w:eastAsia="en-US"/>
        </w:rPr>
        <w:t>го предоставлении, не установлен вид разрешенного использования</w:t>
      </w:r>
      <w:r w:rsidRPr="00B92386">
        <w:rPr>
          <w:rFonts w:eastAsiaTheme="minorHAnsi"/>
          <w:sz w:val="28"/>
          <w:szCs w:val="28"/>
          <w:lang w:eastAsia="en-US"/>
        </w:rPr>
        <w:t>.</w:t>
      </w:r>
    </w:p>
    <w:p w:rsidR="00E86931" w:rsidRPr="00B92386" w:rsidRDefault="00B92386" w:rsidP="00B92386">
      <w:pPr>
        <w:autoSpaceDE w:val="0"/>
        <w:autoSpaceDN w:val="0"/>
        <w:adjustRightInd w:val="0"/>
        <w:spacing w:line="360" w:lineRule="auto"/>
        <w:ind w:firstLine="709"/>
        <w:jc w:val="both"/>
        <w:rPr>
          <w:rFonts w:eastAsiaTheme="minorHAnsi"/>
          <w:sz w:val="28"/>
          <w:szCs w:val="28"/>
          <w:lang w:eastAsia="en-US"/>
        </w:rPr>
      </w:pPr>
      <w:r w:rsidRPr="00B92386">
        <w:rPr>
          <w:rFonts w:eastAsiaTheme="minorHAnsi"/>
          <w:sz w:val="28"/>
          <w:szCs w:val="28"/>
          <w:lang w:eastAsia="en-US"/>
        </w:rPr>
        <w:t>2.8.23. У</w:t>
      </w:r>
      <w:r w:rsidR="00E86931" w:rsidRPr="00B92386">
        <w:rPr>
          <w:rFonts w:eastAsiaTheme="minorHAnsi"/>
          <w:sz w:val="28"/>
          <w:szCs w:val="28"/>
          <w:lang w:eastAsia="en-US"/>
        </w:rPr>
        <w:t>казанный в заявлении о предоставлении земельного участка земельный участок не отнесен к определенной категории земель</w:t>
      </w:r>
      <w:r w:rsidRPr="00B92386">
        <w:rPr>
          <w:rFonts w:eastAsiaTheme="minorHAnsi"/>
          <w:sz w:val="28"/>
          <w:szCs w:val="28"/>
          <w:lang w:eastAsia="en-US"/>
        </w:rPr>
        <w:t>.</w:t>
      </w:r>
    </w:p>
    <w:p w:rsidR="00E86931" w:rsidRPr="00B92386" w:rsidRDefault="00B92386" w:rsidP="00B92386">
      <w:pPr>
        <w:autoSpaceDE w:val="0"/>
        <w:autoSpaceDN w:val="0"/>
        <w:adjustRightInd w:val="0"/>
        <w:spacing w:line="360" w:lineRule="auto"/>
        <w:ind w:firstLine="709"/>
        <w:jc w:val="both"/>
        <w:rPr>
          <w:rFonts w:eastAsiaTheme="minorHAnsi"/>
          <w:sz w:val="28"/>
          <w:szCs w:val="28"/>
          <w:lang w:eastAsia="en-US"/>
        </w:rPr>
      </w:pPr>
      <w:r w:rsidRPr="00B92386">
        <w:rPr>
          <w:rFonts w:eastAsiaTheme="minorHAnsi"/>
          <w:sz w:val="28"/>
          <w:szCs w:val="28"/>
          <w:lang w:eastAsia="en-US"/>
        </w:rPr>
        <w:t>2.8.24. В</w:t>
      </w:r>
      <w:r w:rsidR="00E86931" w:rsidRPr="00B92386">
        <w:rPr>
          <w:rFonts w:eastAsiaTheme="minorHAnsi"/>
          <w:sz w:val="28"/>
          <w:szCs w:val="28"/>
          <w:lang w:eastAsia="en-US"/>
        </w:rPr>
        <w:t xml:space="preserve"> отношении земельного участка, указанного в заявлен</w:t>
      </w:r>
      <w:proofErr w:type="gramStart"/>
      <w:r w:rsidR="00E86931" w:rsidRPr="00B92386">
        <w:rPr>
          <w:rFonts w:eastAsiaTheme="minorHAnsi"/>
          <w:sz w:val="28"/>
          <w:szCs w:val="28"/>
          <w:lang w:eastAsia="en-US"/>
        </w:rPr>
        <w:t>ии</w:t>
      </w:r>
      <w:r w:rsidRPr="00B92386">
        <w:rPr>
          <w:rFonts w:eastAsiaTheme="minorHAnsi"/>
          <w:sz w:val="28"/>
          <w:szCs w:val="28"/>
          <w:lang w:eastAsia="en-US"/>
        </w:rPr>
        <w:br/>
      </w:r>
      <w:r w:rsidR="00E86931" w:rsidRPr="00B92386">
        <w:rPr>
          <w:rFonts w:eastAsiaTheme="minorHAnsi"/>
          <w:sz w:val="28"/>
          <w:szCs w:val="28"/>
          <w:lang w:eastAsia="en-US"/>
        </w:rPr>
        <w:t>о е</w:t>
      </w:r>
      <w:proofErr w:type="gramEnd"/>
      <w:r w:rsidR="00E86931" w:rsidRPr="00B92386">
        <w:rPr>
          <w:rFonts w:eastAsiaTheme="minorHAnsi"/>
          <w:sz w:val="28"/>
          <w:szCs w:val="28"/>
          <w:lang w:eastAsia="en-US"/>
        </w:rPr>
        <w:t>го предоставлении, принято решение о предварительном согласовании</w:t>
      </w:r>
      <w:r w:rsidRPr="00B92386">
        <w:rPr>
          <w:rFonts w:eastAsiaTheme="minorHAnsi"/>
          <w:sz w:val="28"/>
          <w:szCs w:val="28"/>
          <w:lang w:eastAsia="en-US"/>
        </w:rPr>
        <w:br/>
      </w:r>
      <w:r w:rsidR="00E86931" w:rsidRPr="00B92386">
        <w:rPr>
          <w:rFonts w:eastAsiaTheme="minorHAnsi"/>
          <w:sz w:val="28"/>
          <w:szCs w:val="28"/>
          <w:lang w:eastAsia="en-US"/>
        </w:rPr>
        <w:t>его предоставления, срок действия которого не истек, и с заявлением</w:t>
      </w:r>
      <w:r w:rsidRPr="00B92386">
        <w:rPr>
          <w:rFonts w:eastAsiaTheme="minorHAnsi"/>
          <w:sz w:val="28"/>
          <w:szCs w:val="28"/>
          <w:lang w:eastAsia="en-US"/>
        </w:rPr>
        <w:br/>
      </w:r>
      <w:r w:rsidR="00E86931" w:rsidRPr="00B92386">
        <w:rPr>
          <w:rFonts w:eastAsiaTheme="minorHAnsi"/>
          <w:sz w:val="28"/>
          <w:szCs w:val="28"/>
          <w:lang w:eastAsia="en-US"/>
        </w:rPr>
        <w:t>о предоставлении земельного участка обратилось иное не указанное в этом решении лицо</w:t>
      </w:r>
      <w:r w:rsidRPr="00B92386">
        <w:rPr>
          <w:rFonts w:eastAsiaTheme="minorHAnsi"/>
          <w:sz w:val="28"/>
          <w:szCs w:val="28"/>
          <w:lang w:eastAsia="en-US"/>
        </w:rPr>
        <w:t>.</w:t>
      </w:r>
    </w:p>
    <w:p w:rsidR="00E86931" w:rsidRPr="00B92386" w:rsidRDefault="00B92386" w:rsidP="00B92386">
      <w:pPr>
        <w:autoSpaceDE w:val="0"/>
        <w:autoSpaceDN w:val="0"/>
        <w:adjustRightInd w:val="0"/>
        <w:spacing w:line="360" w:lineRule="auto"/>
        <w:ind w:firstLine="709"/>
        <w:jc w:val="both"/>
        <w:rPr>
          <w:rFonts w:eastAsiaTheme="minorHAnsi"/>
          <w:sz w:val="28"/>
          <w:szCs w:val="28"/>
          <w:lang w:eastAsia="en-US"/>
        </w:rPr>
      </w:pPr>
      <w:r w:rsidRPr="00B92386">
        <w:rPr>
          <w:rFonts w:eastAsiaTheme="minorHAnsi"/>
          <w:sz w:val="28"/>
          <w:szCs w:val="28"/>
          <w:lang w:eastAsia="en-US"/>
        </w:rPr>
        <w:lastRenderedPageBreak/>
        <w:t>2.8.25. </w:t>
      </w:r>
      <w:proofErr w:type="gramStart"/>
      <w:r w:rsidRPr="00B92386">
        <w:rPr>
          <w:rFonts w:eastAsiaTheme="minorHAnsi"/>
          <w:sz w:val="28"/>
          <w:szCs w:val="28"/>
          <w:lang w:eastAsia="en-US"/>
        </w:rPr>
        <w:t>У</w:t>
      </w:r>
      <w:r w:rsidR="00E86931" w:rsidRPr="00B92386">
        <w:rPr>
          <w:rFonts w:eastAsiaTheme="minorHAnsi"/>
          <w:sz w:val="28"/>
          <w:szCs w:val="28"/>
          <w:lang w:eastAsia="en-US"/>
        </w:rPr>
        <w:t>казанный в заявлении о предоставлении земельного участка земельный участок изъят для государственных или муниципальных нужд</w:t>
      </w:r>
      <w:r w:rsidRPr="00B92386">
        <w:rPr>
          <w:rFonts w:eastAsiaTheme="minorHAnsi"/>
          <w:sz w:val="28"/>
          <w:szCs w:val="28"/>
          <w:lang w:eastAsia="en-US"/>
        </w:rPr>
        <w:br/>
      </w:r>
      <w:r w:rsidR="00E86931" w:rsidRPr="00B92386">
        <w:rPr>
          <w:rFonts w:eastAsiaTheme="minorHAnsi"/>
          <w:sz w:val="28"/>
          <w:szCs w:val="28"/>
          <w:lang w:eastAsia="en-US"/>
        </w:rPr>
        <w:t>и указанная в заявлении цель предоставления такого земельного участка</w:t>
      </w:r>
      <w:r>
        <w:rPr>
          <w:rFonts w:eastAsiaTheme="minorHAnsi"/>
          <w:sz w:val="28"/>
          <w:szCs w:val="28"/>
          <w:lang w:eastAsia="en-US"/>
        </w:rPr>
        <w:br/>
      </w:r>
      <w:r w:rsidR="00E86931" w:rsidRPr="00B92386">
        <w:rPr>
          <w:rFonts w:eastAsiaTheme="minorHAnsi"/>
          <w:sz w:val="28"/>
          <w:szCs w:val="28"/>
          <w:lang w:eastAsia="en-US"/>
        </w:rPr>
        <w:t>не соответствует целям, для которых такой земельный участок был изъят,</w:t>
      </w:r>
      <w:r w:rsidRPr="00B92386">
        <w:rPr>
          <w:rFonts w:eastAsiaTheme="minorHAnsi"/>
          <w:sz w:val="28"/>
          <w:szCs w:val="28"/>
          <w:lang w:eastAsia="en-US"/>
        </w:rPr>
        <w:br/>
      </w:r>
      <w:r w:rsidR="00E86931" w:rsidRPr="00B92386">
        <w:rPr>
          <w:rFonts w:eastAsiaTheme="minorHAnsi"/>
          <w:sz w:val="28"/>
          <w:szCs w:val="28"/>
          <w:lang w:eastAsia="en-US"/>
        </w:rPr>
        <w:t>за исключением земельных участков, изъятых для государственных</w:t>
      </w:r>
      <w:r w:rsidRPr="00B92386">
        <w:rPr>
          <w:rFonts w:eastAsiaTheme="minorHAnsi"/>
          <w:sz w:val="28"/>
          <w:szCs w:val="28"/>
          <w:lang w:eastAsia="en-US"/>
        </w:rPr>
        <w:br/>
      </w:r>
      <w:r w:rsidR="00E86931" w:rsidRPr="00B92386">
        <w:rPr>
          <w:rFonts w:eastAsiaTheme="minorHAnsi"/>
          <w:sz w:val="28"/>
          <w:szCs w:val="28"/>
          <w:lang w:eastAsia="en-US"/>
        </w:rPr>
        <w:t>или муниципальных нужд в связи с признанием многоквартирного дома, который расположен на таком земельном участке, аварийным и под</w:t>
      </w:r>
      <w:r w:rsidRPr="00B92386">
        <w:rPr>
          <w:rFonts w:eastAsiaTheme="minorHAnsi"/>
          <w:sz w:val="28"/>
          <w:szCs w:val="28"/>
          <w:lang w:eastAsia="en-US"/>
        </w:rPr>
        <w:t>лежащим сносу</w:t>
      </w:r>
      <w:proofErr w:type="gramEnd"/>
      <w:r w:rsidRPr="00B92386">
        <w:rPr>
          <w:rFonts w:eastAsiaTheme="minorHAnsi"/>
          <w:sz w:val="28"/>
          <w:szCs w:val="28"/>
          <w:lang w:eastAsia="en-US"/>
        </w:rPr>
        <w:t xml:space="preserve"> или реконструкции.</w:t>
      </w:r>
    </w:p>
    <w:p w:rsidR="00E86931" w:rsidRPr="00B92386" w:rsidRDefault="00B92386" w:rsidP="00B92386">
      <w:pPr>
        <w:autoSpaceDE w:val="0"/>
        <w:autoSpaceDN w:val="0"/>
        <w:adjustRightInd w:val="0"/>
        <w:spacing w:line="360" w:lineRule="auto"/>
        <w:ind w:firstLine="709"/>
        <w:jc w:val="both"/>
        <w:rPr>
          <w:rFonts w:eastAsiaTheme="minorHAnsi"/>
          <w:sz w:val="28"/>
          <w:szCs w:val="28"/>
          <w:lang w:eastAsia="en-US"/>
        </w:rPr>
      </w:pPr>
      <w:r w:rsidRPr="00B92386">
        <w:rPr>
          <w:rFonts w:eastAsiaTheme="minorHAnsi"/>
          <w:sz w:val="28"/>
          <w:szCs w:val="28"/>
          <w:lang w:eastAsia="en-US"/>
        </w:rPr>
        <w:t>2.8.26. Г</w:t>
      </w:r>
      <w:r w:rsidR="00E86931" w:rsidRPr="00B92386">
        <w:rPr>
          <w:rFonts w:eastAsiaTheme="minorHAnsi"/>
          <w:sz w:val="28"/>
          <w:szCs w:val="28"/>
          <w:lang w:eastAsia="en-US"/>
        </w:rPr>
        <w:t>раницы земельного участка, указанного в заявлен</w:t>
      </w:r>
      <w:proofErr w:type="gramStart"/>
      <w:r w:rsidR="00E86931" w:rsidRPr="00B92386">
        <w:rPr>
          <w:rFonts w:eastAsiaTheme="minorHAnsi"/>
          <w:sz w:val="28"/>
          <w:szCs w:val="28"/>
          <w:lang w:eastAsia="en-US"/>
        </w:rPr>
        <w:t>ии</w:t>
      </w:r>
      <w:r w:rsidRPr="00B92386">
        <w:rPr>
          <w:rFonts w:eastAsiaTheme="minorHAnsi"/>
          <w:sz w:val="28"/>
          <w:szCs w:val="28"/>
          <w:lang w:eastAsia="en-US"/>
        </w:rPr>
        <w:br/>
      </w:r>
      <w:r w:rsidR="00E86931" w:rsidRPr="00B92386">
        <w:rPr>
          <w:rFonts w:eastAsiaTheme="minorHAnsi"/>
          <w:sz w:val="28"/>
          <w:szCs w:val="28"/>
          <w:lang w:eastAsia="en-US"/>
        </w:rPr>
        <w:t>о е</w:t>
      </w:r>
      <w:proofErr w:type="gramEnd"/>
      <w:r w:rsidR="00E86931" w:rsidRPr="00B92386">
        <w:rPr>
          <w:rFonts w:eastAsiaTheme="minorHAnsi"/>
          <w:sz w:val="28"/>
          <w:szCs w:val="28"/>
          <w:lang w:eastAsia="en-US"/>
        </w:rPr>
        <w:t xml:space="preserve">го предоставлении, подлежат уточнению в соответствии с Федеральным </w:t>
      </w:r>
      <w:hyperlink r:id="rId21" w:history="1">
        <w:r w:rsidR="00E86931" w:rsidRPr="00B92386">
          <w:rPr>
            <w:rFonts w:eastAsiaTheme="minorHAnsi"/>
            <w:sz w:val="28"/>
            <w:szCs w:val="28"/>
            <w:lang w:eastAsia="en-US"/>
          </w:rPr>
          <w:t>законом</w:t>
        </w:r>
      </w:hyperlink>
      <w:r w:rsidR="00E86931" w:rsidRPr="00B92386">
        <w:rPr>
          <w:rFonts w:eastAsiaTheme="minorHAnsi"/>
          <w:sz w:val="28"/>
          <w:szCs w:val="28"/>
          <w:lang w:eastAsia="en-US"/>
        </w:rPr>
        <w:t xml:space="preserve"> </w:t>
      </w:r>
      <w:r>
        <w:rPr>
          <w:rFonts w:eastAsiaTheme="minorHAnsi"/>
          <w:sz w:val="28"/>
          <w:szCs w:val="28"/>
          <w:lang w:eastAsia="en-US"/>
        </w:rPr>
        <w:t xml:space="preserve">от 13.07.2015 № 218-ФЗ </w:t>
      </w:r>
      <w:r w:rsidRPr="00B92386">
        <w:rPr>
          <w:rFonts w:eastAsiaTheme="minorHAnsi"/>
          <w:sz w:val="28"/>
          <w:szCs w:val="28"/>
          <w:lang w:eastAsia="en-US"/>
        </w:rPr>
        <w:t>«</w:t>
      </w:r>
      <w:r w:rsidR="00E86931" w:rsidRPr="00B92386">
        <w:rPr>
          <w:rFonts w:eastAsiaTheme="minorHAnsi"/>
          <w:sz w:val="28"/>
          <w:szCs w:val="28"/>
          <w:lang w:eastAsia="en-US"/>
        </w:rPr>
        <w:t>О государственной регистрации недвижимости</w:t>
      </w:r>
      <w:r w:rsidRPr="00B92386">
        <w:rPr>
          <w:rFonts w:eastAsiaTheme="minorHAnsi"/>
          <w:sz w:val="28"/>
          <w:szCs w:val="28"/>
          <w:lang w:eastAsia="en-US"/>
        </w:rPr>
        <w:t>».</w:t>
      </w:r>
    </w:p>
    <w:p w:rsidR="00E86931" w:rsidRPr="00B92386" w:rsidRDefault="00B92386" w:rsidP="00B92386">
      <w:pPr>
        <w:autoSpaceDE w:val="0"/>
        <w:autoSpaceDN w:val="0"/>
        <w:adjustRightInd w:val="0"/>
        <w:spacing w:line="360" w:lineRule="auto"/>
        <w:ind w:firstLine="709"/>
        <w:jc w:val="both"/>
        <w:rPr>
          <w:rFonts w:eastAsiaTheme="minorHAnsi"/>
          <w:sz w:val="28"/>
          <w:szCs w:val="28"/>
          <w:lang w:eastAsia="en-US"/>
        </w:rPr>
      </w:pPr>
      <w:r w:rsidRPr="00B92386">
        <w:rPr>
          <w:rFonts w:eastAsiaTheme="minorHAnsi"/>
          <w:sz w:val="28"/>
          <w:szCs w:val="28"/>
          <w:lang w:eastAsia="en-US"/>
        </w:rPr>
        <w:t>2.8.27. П</w:t>
      </w:r>
      <w:r w:rsidR="00E86931" w:rsidRPr="00B92386">
        <w:rPr>
          <w:rFonts w:eastAsiaTheme="minorHAnsi"/>
          <w:sz w:val="28"/>
          <w:szCs w:val="28"/>
          <w:lang w:eastAsia="en-US"/>
        </w:rPr>
        <w:t>лощадь земельного участка, указанного в заявлен</w:t>
      </w:r>
      <w:proofErr w:type="gramStart"/>
      <w:r w:rsidR="00E86931" w:rsidRPr="00B92386">
        <w:rPr>
          <w:rFonts w:eastAsiaTheme="minorHAnsi"/>
          <w:sz w:val="28"/>
          <w:szCs w:val="28"/>
          <w:lang w:eastAsia="en-US"/>
        </w:rPr>
        <w:t>ии</w:t>
      </w:r>
      <w:r w:rsidRPr="00B92386">
        <w:rPr>
          <w:rFonts w:eastAsiaTheme="minorHAnsi"/>
          <w:sz w:val="28"/>
          <w:szCs w:val="28"/>
          <w:lang w:eastAsia="en-US"/>
        </w:rPr>
        <w:br/>
      </w:r>
      <w:r w:rsidR="00E86931" w:rsidRPr="00B92386">
        <w:rPr>
          <w:rFonts w:eastAsiaTheme="minorHAnsi"/>
          <w:sz w:val="28"/>
          <w:szCs w:val="28"/>
          <w:lang w:eastAsia="en-US"/>
        </w:rPr>
        <w:t>о е</w:t>
      </w:r>
      <w:proofErr w:type="gramEnd"/>
      <w:r w:rsidR="00E86931" w:rsidRPr="00B92386">
        <w:rPr>
          <w:rFonts w:eastAsiaTheme="minorHAnsi"/>
          <w:sz w:val="28"/>
          <w:szCs w:val="28"/>
          <w:lang w:eastAsia="en-US"/>
        </w:rPr>
        <w:t>го предоставлении, превышает его площадь, указанную в схеме расположения земельного участка, проекте межевания территории</w:t>
      </w:r>
      <w:r w:rsidRPr="00B92386">
        <w:rPr>
          <w:rFonts w:eastAsiaTheme="minorHAnsi"/>
          <w:sz w:val="28"/>
          <w:szCs w:val="28"/>
          <w:lang w:eastAsia="en-US"/>
        </w:rPr>
        <w:br/>
      </w:r>
      <w:r w:rsidR="00E86931" w:rsidRPr="00B92386">
        <w:rPr>
          <w:rFonts w:eastAsiaTheme="minorHAnsi"/>
          <w:sz w:val="28"/>
          <w:szCs w:val="28"/>
          <w:lang w:eastAsia="en-US"/>
        </w:rPr>
        <w:t>или в проектной документации лесных участков, в соответствии с которыми такой земельный участок образован, более чем на десять процентов</w:t>
      </w:r>
      <w:r w:rsidRPr="00B92386">
        <w:rPr>
          <w:rFonts w:eastAsiaTheme="minorHAnsi"/>
          <w:sz w:val="28"/>
          <w:szCs w:val="28"/>
          <w:lang w:eastAsia="en-US"/>
        </w:rPr>
        <w:t>.</w:t>
      </w:r>
    </w:p>
    <w:p w:rsidR="008A7035" w:rsidRPr="008A7035" w:rsidRDefault="00B92386" w:rsidP="008A7035">
      <w:pPr>
        <w:autoSpaceDE w:val="0"/>
        <w:autoSpaceDN w:val="0"/>
        <w:adjustRightInd w:val="0"/>
        <w:spacing w:line="360" w:lineRule="auto"/>
        <w:ind w:firstLine="709"/>
        <w:jc w:val="both"/>
        <w:rPr>
          <w:rFonts w:eastAsiaTheme="minorHAnsi"/>
          <w:sz w:val="22"/>
          <w:szCs w:val="22"/>
          <w:lang w:eastAsia="en-US"/>
        </w:rPr>
      </w:pPr>
      <w:r w:rsidRPr="00B92386">
        <w:rPr>
          <w:rFonts w:eastAsiaTheme="minorHAnsi"/>
          <w:sz w:val="28"/>
          <w:szCs w:val="28"/>
          <w:lang w:eastAsia="en-US"/>
        </w:rPr>
        <w:t>2.8.28. </w:t>
      </w:r>
      <w:proofErr w:type="gramStart"/>
      <w:r w:rsidRPr="00B92386">
        <w:rPr>
          <w:rFonts w:eastAsiaTheme="minorHAnsi"/>
          <w:sz w:val="28"/>
          <w:szCs w:val="28"/>
          <w:lang w:eastAsia="en-US"/>
        </w:rPr>
        <w:t>С</w:t>
      </w:r>
      <w:r w:rsidR="00E86931" w:rsidRPr="00B92386">
        <w:rPr>
          <w:rFonts w:eastAsiaTheme="minorHAnsi"/>
          <w:sz w:val="28"/>
          <w:szCs w:val="28"/>
          <w:lang w:eastAsia="en-US"/>
        </w:rPr>
        <w:t xml:space="preserve">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2" w:history="1">
        <w:r w:rsidR="00E86931" w:rsidRPr="00B92386">
          <w:rPr>
            <w:rFonts w:eastAsiaTheme="minorHAnsi"/>
            <w:sz w:val="28"/>
            <w:szCs w:val="28"/>
            <w:lang w:eastAsia="en-US"/>
          </w:rPr>
          <w:t>частью 4 статьи 18</w:t>
        </w:r>
      </w:hyperlink>
      <w:r w:rsidR="00E86931" w:rsidRPr="00B92386">
        <w:rPr>
          <w:rFonts w:eastAsiaTheme="minorHAnsi"/>
          <w:sz w:val="28"/>
          <w:szCs w:val="28"/>
          <w:lang w:eastAsia="en-US"/>
        </w:rPr>
        <w:t xml:space="preserve"> Федерального закона</w:t>
      </w:r>
      <w:r>
        <w:rPr>
          <w:rFonts w:eastAsiaTheme="minorHAnsi"/>
          <w:sz w:val="28"/>
          <w:szCs w:val="28"/>
          <w:lang w:eastAsia="en-US"/>
        </w:rPr>
        <w:t xml:space="preserve"> </w:t>
      </w:r>
      <w:r w:rsidR="00E86931" w:rsidRPr="00B92386">
        <w:rPr>
          <w:rFonts w:eastAsiaTheme="minorHAnsi"/>
          <w:sz w:val="28"/>
          <w:szCs w:val="28"/>
          <w:lang w:eastAsia="en-US"/>
        </w:rPr>
        <w:t>от 24</w:t>
      </w:r>
      <w:r>
        <w:rPr>
          <w:rFonts w:eastAsiaTheme="minorHAnsi"/>
          <w:sz w:val="28"/>
          <w:szCs w:val="28"/>
          <w:lang w:eastAsia="en-US"/>
        </w:rPr>
        <w:t xml:space="preserve">.07.2007 </w:t>
      </w:r>
      <w:r w:rsidRPr="00B92386">
        <w:rPr>
          <w:rFonts w:eastAsiaTheme="minorHAnsi"/>
          <w:sz w:val="28"/>
          <w:szCs w:val="28"/>
          <w:lang w:eastAsia="en-US"/>
        </w:rPr>
        <w:t>№</w:t>
      </w:r>
      <w:r w:rsidR="00E86931" w:rsidRPr="00B92386">
        <w:rPr>
          <w:rFonts w:eastAsiaTheme="minorHAnsi"/>
          <w:sz w:val="28"/>
          <w:szCs w:val="28"/>
          <w:lang w:eastAsia="en-US"/>
        </w:rPr>
        <w:t xml:space="preserve"> 209-ФЗ </w:t>
      </w:r>
      <w:r w:rsidRPr="00B92386">
        <w:rPr>
          <w:rFonts w:eastAsiaTheme="minorHAnsi"/>
          <w:sz w:val="28"/>
          <w:szCs w:val="28"/>
          <w:lang w:eastAsia="en-US"/>
        </w:rPr>
        <w:t>«</w:t>
      </w:r>
      <w:r w:rsidR="00E86931" w:rsidRPr="00B92386">
        <w:rPr>
          <w:rFonts w:eastAsiaTheme="minorHAnsi"/>
          <w:sz w:val="28"/>
          <w:szCs w:val="28"/>
          <w:lang w:eastAsia="en-US"/>
        </w:rPr>
        <w:t>О развитии малого и среднего предпринимательства в Российской Федерации</w:t>
      </w:r>
      <w:r>
        <w:rPr>
          <w:rFonts w:eastAsiaTheme="minorHAnsi"/>
          <w:sz w:val="28"/>
          <w:szCs w:val="28"/>
          <w:lang w:eastAsia="en-US"/>
        </w:rPr>
        <w:t>»</w:t>
      </w:r>
      <w:r w:rsidR="00E86931" w:rsidRPr="00B92386">
        <w:rPr>
          <w:rFonts w:eastAsiaTheme="minorHAnsi"/>
          <w:sz w:val="28"/>
          <w:szCs w:val="28"/>
          <w:lang w:eastAsia="en-US"/>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r w:rsidRPr="00B92386">
        <w:rPr>
          <w:rFonts w:eastAsiaTheme="minorHAnsi"/>
          <w:sz w:val="28"/>
          <w:szCs w:val="28"/>
          <w:lang w:eastAsia="en-US"/>
        </w:rPr>
        <w:br/>
      </w:r>
      <w:r w:rsidR="00E86931" w:rsidRPr="00B92386">
        <w:rPr>
          <w:rFonts w:eastAsiaTheme="minorHAnsi"/>
          <w:sz w:val="28"/>
          <w:szCs w:val="28"/>
          <w:lang w:eastAsia="en-US"/>
        </w:rPr>
        <w:t xml:space="preserve">с </w:t>
      </w:r>
      <w:hyperlink r:id="rId23" w:history="1">
        <w:r w:rsidR="00E86931" w:rsidRPr="00B92386">
          <w:rPr>
            <w:rFonts w:eastAsiaTheme="minorHAnsi"/>
            <w:sz w:val="28"/>
            <w:szCs w:val="28"/>
            <w:lang w:eastAsia="en-US"/>
          </w:rPr>
          <w:t>частью 3 статьи 14</w:t>
        </w:r>
        <w:proofErr w:type="gramEnd"/>
      </w:hyperlink>
      <w:r w:rsidR="00E86931" w:rsidRPr="00B92386">
        <w:rPr>
          <w:rFonts w:eastAsiaTheme="minorHAnsi"/>
          <w:sz w:val="28"/>
          <w:szCs w:val="28"/>
          <w:lang w:eastAsia="en-US"/>
        </w:rPr>
        <w:t xml:space="preserve"> указанного Федерального закона».</w:t>
      </w:r>
      <w:r w:rsidR="008A7035" w:rsidRPr="008A7035">
        <w:rPr>
          <w:rFonts w:eastAsiaTheme="minorHAnsi"/>
          <w:sz w:val="16"/>
          <w:szCs w:val="16"/>
          <w:lang w:eastAsia="en-US"/>
        </w:rPr>
        <w:t xml:space="preserve"> </w:t>
      </w:r>
    </w:p>
    <w:p w:rsidR="009E2DDC" w:rsidRPr="008A7035" w:rsidRDefault="008A7035" w:rsidP="008A7035">
      <w:pPr>
        <w:autoSpaceDE w:val="0"/>
        <w:autoSpaceDN w:val="0"/>
        <w:adjustRightInd w:val="0"/>
        <w:spacing w:line="360" w:lineRule="auto"/>
        <w:ind w:firstLine="709"/>
        <w:jc w:val="both"/>
        <w:rPr>
          <w:rFonts w:eastAsiaTheme="minorHAnsi"/>
          <w:sz w:val="28"/>
          <w:szCs w:val="28"/>
          <w:lang w:eastAsia="en-US"/>
        </w:rPr>
      </w:pPr>
      <w:r>
        <w:t xml:space="preserve">                                                       ______________</w:t>
      </w:r>
    </w:p>
    <w:sectPr w:rsidR="009E2DDC" w:rsidRPr="008A7035" w:rsidSect="00594248">
      <w:headerReference w:type="default" r:id="rId24"/>
      <w:pgSz w:w="11906" w:h="16838"/>
      <w:pgMar w:top="1134" w:right="849" w:bottom="851" w:left="1701" w:header="70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0A4" w:rsidRDefault="00E050A4" w:rsidP="004F4A3F">
      <w:r>
        <w:separator/>
      </w:r>
    </w:p>
  </w:endnote>
  <w:endnote w:type="continuationSeparator" w:id="0">
    <w:p w:rsidR="00E050A4" w:rsidRDefault="00E050A4" w:rsidP="004F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0A4" w:rsidRDefault="00E050A4" w:rsidP="004F4A3F">
      <w:r>
        <w:separator/>
      </w:r>
    </w:p>
  </w:footnote>
  <w:footnote w:type="continuationSeparator" w:id="0">
    <w:p w:rsidR="00E050A4" w:rsidRDefault="00E050A4" w:rsidP="004F4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305448"/>
      <w:docPartObj>
        <w:docPartGallery w:val="Page Numbers (Top of Page)"/>
        <w:docPartUnique/>
      </w:docPartObj>
    </w:sdtPr>
    <w:sdtEndPr/>
    <w:sdtContent>
      <w:p w:rsidR="000D1A9C" w:rsidRDefault="000D1A9C">
        <w:pPr>
          <w:pStyle w:val="a4"/>
          <w:jc w:val="center"/>
        </w:pPr>
        <w:r>
          <w:fldChar w:fldCharType="begin"/>
        </w:r>
        <w:r>
          <w:instrText>PAGE   \* MERGEFORMAT</w:instrText>
        </w:r>
        <w:r>
          <w:fldChar w:fldCharType="separate"/>
        </w:r>
        <w:r w:rsidR="00353354">
          <w:rPr>
            <w:noProof/>
          </w:rPr>
          <w:t>7</w:t>
        </w:r>
        <w:r>
          <w:fldChar w:fldCharType="end"/>
        </w:r>
      </w:p>
    </w:sdtContent>
  </w:sdt>
  <w:p w:rsidR="00A266A3" w:rsidRDefault="00A266A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DED"/>
    <w:multiLevelType w:val="multilevel"/>
    <w:tmpl w:val="A47478F0"/>
    <w:lvl w:ilvl="0">
      <w:start w:val="2"/>
      <w:numFmt w:val="decimal"/>
      <w:lvlText w:val="%1."/>
      <w:lvlJc w:val="left"/>
      <w:pPr>
        <w:ind w:left="900" w:hanging="900"/>
      </w:pPr>
      <w:rPr>
        <w:rFonts w:hint="default"/>
      </w:rPr>
    </w:lvl>
    <w:lvl w:ilvl="1">
      <w:start w:val="4"/>
      <w:numFmt w:val="decimal"/>
      <w:lvlText w:val="%1.%2."/>
      <w:lvlJc w:val="left"/>
      <w:pPr>
        <w:ind w:left="1136" w:hanging="900"/>
      </w:pPr>
      <w:rPr>
        <w:rFonts w:hint="default"/>
      </w:rPr>
    </w:lvl>
    <w:lvl w:ilvl="2">
      <w:start w:val="1"/>
      <w:numFmt w:val="decimal"/>
      <w:lvlText w:val="%1.%2.%3."/>
      <w:lvlJc w:val="left"/>
      <w:pPr>
        <w:ind w:left="1372" w:hanging="90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
    <w:nsid w:val="038D6834"/>
    <w:multiLevelType w:val="multilevel"/>
    <w:tmpl w:val="C6BA4312"/>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nsid w:val="0D88535A"/>
    <w:multiLevelType w:val="multilevel"/>
    <w:tmpl w:val="F99A511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6FF5FF5"/>
    <w:multiLevelType w:val="multilevel"/>
    <w:tmpl w:val="95F41512"/>
    <w:lvl w:ilvl="0">
      <w:start w:val="2"/>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nsid w:val="1D697E41"/>
    <w:multiLevelType w:val="hybridMultilevel"/>
    <w:tmpl w:val="CDB63538"/>
    <w:lvl w:ilvl="0" w:tplc="DC4A87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FE82D1B"/>
    <w:multiLevelType w:val="multilevel"/>
    <w:tmpl w:val="0AA0D992"/>
    <w:lvl w:ilvl="0">
      <w:start w:val="5"/>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26B368F9"/>
    <w:multiLevelType w:val="multilevel"/>
    <w:tmpl w:val="C1820E9E"/>
    <w:lvl w:ilvl="0">
      <w:start w:val="2"/>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3D7D165B"/>
    <w:multiLevelType w:val="multilevel"/>
    <w:tmpl w:val="2AE60480"/>
    <w:lvl w:ilvl="0">
      <w:start w:val="1"/>
      <w:numFmt w:val="decimal"/>
      <w:pStyle w:val="1"/>
      <w:lvlText w:val="%1"/>
      <w:lvlJc w:val="left"/>
      <w:pPr>
        <w:tabs>
          <w:tab w:val="num" w:pos="1072"/>
        </w:tabs>
        <w:ind w:firstLine="709"/>
      </w:pPr>
      <w:rPr>
        <w:rFonts w:hint="default"/>
      </w:rPr>
    </w:lvl>
    <w:lvl w:ilvl="1">
      <w:start w:val="7"/>
      <w:numFmt w:val="decimal"/>
      <w:lvlRestart w:val="0"/>
      <w:pStyle w:val="2"/>
      <w:lvlText w:val="%1.%2"/>
      <w:lvlJc w:val="left"/>
      <w:pPr>
        <w:tabs>
          <w:tab w:val="num" w:pos="1429"/>
        </w:tabs>
        <w:ind w:firstLine="709"/>
      </w:pPr>
      <w:rPr>
        <w:rFonts w:hint="default"/>
      </w:rPr>
    </w:lvl>
    <w:lvl w:ilvl="2">
      <w:start w:val="1"/>
      <w:numFmt w:val="decimal"/>
      <w:lvlRestart w:val="0"/>
      <w:pStyle w:val="3"/>
      <w:lvlText w:val="%1.%2.%3"/>
      <w:lvlJc w:val="left"/>
      <w:pPr>
        <w:tabs>
          <w:tab w:val="num" w:pos="1840"/>
        </w:tabs>
        <w:ind w:left="411" w:firstLine="709"/>
      </w:pPr>
      <w:rPr>
        <w:rFonts w:hint="default"/>
      </w:rPr>
    </w:lvl>
    <w:lvl w:ilvl="3">
      <w:start w:val="1"/>
      <w:numFmt w:val="decimal"/>
      <w:pStyle w:val="4"/>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pStyle w:val="6"/>
      <w:lvlText w:val="%1.%2.%3.%4.%5.%6"/>
      <w:lvlJc w:val="left"/>
      <w:pPr>
        <w:tabs>
          <w:tab w:val="num" w:pos="1800"/>
        </w:tabs>
        <w:ind w:left="1418" w:hanging="1418"/>
      </w:pPr>
      <w:rPr>
        <w:rFonts w:hint="default"/>
      </w:rPr>
    </w:lvl>
    <w:lvl w:ilvl="6">
      <w:start w:val="1"/>
      <w:numFmt w:val="decimal"/>
      <w:pStyle w:val="7"/>
      <w:lvlText w:val="%1.%2.%3.%4.%5.%6.%7"/>
      <w:lvlJc w:val="left"/>
      <w:pPr>
        <w:tabs>
          <w:tab w:val="num" w:pos="1800"/>
        </w:tabs>
        <w:ind w:left="1559" w:hanging="1559"/>
      </w:pPr>
      <w:rPr>
        <w:rFonts w:hint="default"/>
      </w:rPr>
    </w:lvl>
    <w:lvl w:ilvl="7">
      <w:start w:val="1"/>
      <w:numFmt w:val="decimal"/>
      <w:pStyle w:val="8"/>
      <w:lvlText w:val="%1.%2.%3.%4.%5.%6.%7.%8"/>
      <w:lvlJc w:val="left"/>
      <w:pPr>
        <w:tabs>
          <w:tab w:val="num" w:pos="2160"/>
        </w:tabs>
        <w:ind w:left="1701" w:hanging="1701"/>
      </w:pPr>
      <w:rPr>
        <w:rFonts w:hint="default"/>
      </w:rPr>
    </w:lvl>
    <w:lvl w:ilvl="8">
      <w:start w:val="1"/>
      <w:numFmt w:val="decimal"/>
      <w:pStyle w:val="9"/>
      <w:lvlText w:val="%1.%2.%3.%4.%5.%6.%7.%8.%9"/>
      <w:lvlJc w:val="left"/>
      <w:pPr>
        <w:tabs>
          <w:tab w:val="num" w:pos="2520"/>
        </w:tabs>
        <w:ind w:left="1843" w:hanging="1843"/>
      </w:pPr>
      <w:rPr>
        <w:rFonts w:hint="default"/>
      </w:rPr>
    </w:lvl>
  </w:abstractNum>
  <w:abstractNum w:abstractNumId="8">
    <w:nsid w:val="3E2C5644"/>
    <w:multiLevelType w:val="multilevel"/>
    <w:tmpl w:val="51EAFDD4"/>
    <w:lvl w:ilvl="0">
      <w:start w:val="2"/>
      <w:numFmt w:val="decimal"/>
      <w:lvlText w:val="%1."/>
      <w:lvlJc w:val="left"/>
      <w:pPr>
        <w:ind w:left="900" w:hanging="900"/>
      </w:pPr>
      <w:rPr>
        <w:rFonts w:hint="default"/>
      </w:rPr>
    </w:lvl>
    <w:lvl w:ilvl="1">
      <w:start w:val="4"/>
      <w:numFmt w:val="decimal"/>
      <w:lvlText w:val="%1.%2."/>
      <w:lvlJc w:val="left"/>
      <w:pPr>
        <w:ind w:left="1376" w:hanging="900"/>
      </w:pPr>
      <w:rPr>
        <w:rFonts w:hint="default"/>
      </w:rPr>
    </w:lvl>
    <w:lvl w:ilvl="2">
      <w:start w:val="1"/>
      <w:numFmt w:val="decimal"/>
      <w:lvlText w:val="%1.%2.%3."/>
      <w:lvlJc w:val="left"/>
      <w:pPr>
        <w:ind w:left="1852" w:hanging="900"/>
      </w:pPr>
      <w:rPr>
        <w:rFonts w:hint="default"/>
      </w:rPr>
    </w:lvl>
    <w:lvl w:ilvl="3">
      <w:start w:val="1"/>
      <w:numFmt w:val="decimal"/>
      <w:lvlText w:val="%1.%2.%3.%4."/>
      <w:lvlJc w:val="left"/>
      <w:pPr>
        <w:ind w:left="2499"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656" w:hanging="180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968" w:hanging="2160"/>
      </w:pPr>
      <w:rPr>
        <w:rFonts w:hint="default"/>
      </w:rPr>
    </w:lvl>
  </w:abstractNum>
  <w:abstractNum w:abstractNumId="9">
    <w:nsid w:val="40681BA1"/>
    <w:multiLevelType w:val="multilevel"/>
    <w:tmpl w:val="425AE39E"/>
    <w:lvl w:ilvl="0">
      <w:start w:val="2"/>
      <w:numFmt w:val="decimal"/>
      <w:lvlText w:val="%1"/>
      <w:lvlJc w:val="left"/>
      <w:pPr>
        <w:ind w:left="825" w:hanging="825"/>
      </w:pPr>
      <w:rPr>
        <w:rFonts w:hint="default"/>
      </w:rPr>
    </w:lvl>
    <w:lvl w:ilvl="1">
      <w:start w:val="4"/>
      <w:numFmt w:val="decimal"/>
      <w:lvlText w:val="%1.%2"/>
      <w:lvlJc w:val="left"/>
      <w:pPr>
        <w:ind w:left="1301" w:hanging="825"/>
      </w:pPr>
      <w:rPr>
        <w:rFonts w:hint="default"/>
      </w:rPr>
    </w:lvl>
    <w:lvl w:ilvl="2">
      <w:start w:val="1"/>
      <w:numFmt w:val="decimal"/>
      <w:lvlText w:val="%1.%2.%3"/>
      <w:lvlJc w:val="left"/>
      <w:pPr>
        <w:ind w:left="1777" w:hanging="825"/>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968" w:hanging="2160"/>
      </w:pPr>
      <w:rPr>
        <w:rFonts w:hint="default"/>
      </w:rPr>
    </w:lvl>
  </w:abstractNum>
  <w:abstractNum w:abstractNumId="10">
    <w:nsid w:val="470C5510"/>
    <w:multiLevelType w:val="multilevel"/>
    <w:tmpl w:val="FAE4AB2C"/>
    <w:lvl w:ilvl="0">
      <w:start w:val="2"/>
      <w:numFmt w:val="decimal"/>
      <w:lvlText w:val="%1."/>
      <w:lvlJc w:val="left"/>
      <w:pPr>
        <w:ind w:left="675" w:hanging="675"/>
      </w:pPr>
      <w:rPr>
        <w:rFonts w:hint="default"/>
      </w:rPr>
    </w:lvl>
    <w:lvl w:ilvl="1">
      <w:start w:val="4"/>
      <w:numFmt w:val="decimal"/>
      <w:lvlText w:val="%1.%2."/>
      <w:lvlJc w:val="left"/>
      <w:pPr>
        <w:ind w:left="2423" w:hanging="720"/>
      </w:pPr>
      <w:rPr>
        <w:rFonts w:hint="default"/>
      </w:rPr>
    </w:lvl>
    <w:lvl w:ilvl="2">
      <w:start w:val="1"/>
      <w:numFmt w:val="decimal"/>
      <w:lvlText w:val="%1.%2.%3."/>
      <w:lvlJc w:val="left"/>
      <w:pPr>
        <w:ind w:left="4126" w:hanging="720"/>
      </w:pPr>
      <w:rPr>
        <w:rFonts w:hint="default"/>
      </w:rPr>
    </w:lvl>
    <w:lvl w:ilvl="3">
      <w:start w:val="1"/>
      <w:numFmt w:val="decimal"/>
      <w:lvlText w:val="%1.%2.%3.%4."/>
      <w:lvlJc w:val="left"/>
      <w:pPr>
        <w:ind w:left="6189" w:hanging="1080"/>
      </w:pPr>
      <w:rPr>
        <w:rFonts w:hint="default"/>
      </w:rPr>
    </w:lvl>
    <w:lvl w:ilvl="4">
      <w:start w:val="1"/>
      <w:numFmt w:val="decimal"/>
      <w:lvlText w:val="%1.%2.%3.%4.%5."/>
      <w:lvlJc w:val="left"/>
      <w:pPr>
        <w:ind w:left="7892" w:hanging="1080"/>
      </w:pPr>
      <w:rPr>
        <w:rFonts w:hint="default"/>
      </w:rPr>
    </w:lvl>
    <w:lvl w:ilvl="5">
      <w:start w:val="1"/>
      <w:numFmt w:val="decimal"/>
      <w:lvlText w:val="%1.%2.%3.%4.%5.%6."/>
      <w:lvlJc w:val="left"/>
      <w:pPr>
        <w:ind w:left="9955" w:hanging="1440"/>
      </w:pPr>
      <w:rPr>
        <w:rFonts w:hint="default"/>
      </w:rPr>
    </w:lvl>
    <w:lvl w:ilvl="6">
      <w:start w:val="1"/>
      <w:numFmt w:val="decimal"/>
      <w:lvlText w:val="%1.%2.%3.%4.%5.%6.%7."/>
      <w:lvlJc w:val="left"/>
      <w:pPr>
        <w:ind w:left="12018" w:hanging="1800"/>
      </w:pPr>
      <w:rPr>
        <w:rFonts w:hint="default"/>
      </w:rPr>
    </w:lvl>
    <w:lvl w:ilvl="7">
      <w:start w:val="1"/>
      <w:numFmt w:val="decimal"/>
      <w:lvlText w:val="%1.%2.%3.%4.%5.%6.%7.%8."/>
      <w:lvlJc w:val="left"/>
      <w:pPr>
        <w:ind w:left="13721" w:hanging="1800"/>
      </w:pPr>
      <w:rPr>
        <w:rFonts w:hint="default"/>
      </w:rPr>
    </w:lvl>
    <w:lvl w:ilvl="8">
      <w:start w:val="1"/>
      <w:numFmt w:val="decimal"/>
      <w:lvlText w:val="%1.%2.%3.%4.%5.%6.%7.%8.%9."/>
      <w:lvlJc w:val="left"/>
      <w:pPr>
        <w:ind w:left="15784" w:hanging="2160"/>
      </w:pPr>
      <w:rPr>
        <w:rFonts w:hint="default"/>
      </w:rPr>
    </w:lvl>
  </w:abstractNum>
  <w:abstractNum w:abstractNumId="11">
    <w:nsid w:val="57947E99"/>
    <w:multiLevelType w:val="multilevel"/>
    <w:tmpl w:val="17A09986"/>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58422D62"/>
    <w:multiLevelType w:val="multilevel"/>
    <w:tmpl w:val="8EA49BC4"/>
    <w:lvl w:ilvl="0">
      <w:start w:val="2"/>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66593CA3"/>
    <w:multiLevelType w:val="multilevel"/>
    <w:tmpl w:val="05D4ED36"/>
    <w:lvl w:ilvl="0">
      <w:start w:val="2"/>
      <w:numFmt w:val="decimal"/>
      <w:lvlText w:val="%1."/>
      <w:lvlJc w:val="left"/>
      <w:pPr>
        <w:ind w:left="450" w:hanging="450"/>
      </w:pPr>
      <w:rPr>
        <w:rFonts w:hint="default"/>
      </w:rPr>
    </w:lvl>
    <w:lvl w:ilvl="1">
      <w:start w:val="3"/>
      <w:numFmt w:val="decimal"/>
      <w:lvlText w:val="%1.%2."/>
      <w:lvlJc w:val="left"/>
      <w:pPr>
        <w:ind w:left="2423" w:hanging="720"/>
      </w:pPr>
      <w:rPr>
        <w:rFonts w:hint="default"/>
      </w:rPr>
    </w:lvl>
    <w:lvl w:ilvl="2">
      <w:start w:val="1"/>
      <w:numFmt w:val="decimal"/>
      <w:lvlText w:val="%1.%2.%3."/>
      <w:lvlJc w:val="left"/>
      <w:pPr>
        <w:ind w:left="4126" w:hanging="720"/>
      </w:pPr>
      <w:rPr>
        <w:rFonts w:hint="default"/>
      </w:rPr>
    </w:lvl>
    <w:lvl w:ilvl="3">
      <w:start w:val="1"/>
      <w:numFmt w:val="decimal"/>
      <w:lvlText w:val="%1.%2.%3.%4."/>
      <w:lvlJc w:val="left"/>
      <w:pPr>
        <w:ind w:left="6189" w:hanging="1080"/>
      </w:pPr>
      <w:rPr>
        <w:rFonts w:hint="default"/>
      </w:rPr>
    </w:lvl>
    <w:lvl w:ilvl="4">
      <w:start w:val="1"/>
      <w:numFmt w:val="decimal"/>
      <w:lvlText w:val="%1.%2.%3.%4.%5."/>
      <w:lvlJc w:val="left"/>
      <w:pPr>
        <w:ind w:left="7892" w:hanging="1080"/>
      </w:pPr>
      <w:rPr>
        <w:rFonts w:hint="default"/>
      </w:rPr>
    </w:lvl>
    <w:lvl w:ilvl="5">
      <w:start w:val="1"/>
      <w:numFmt w:val="decimal"/>
      <w:lvlText w:val="%1.%2.%3.%4.%5.%6."/>
      <w:lvlJc w:val="left"/>
      <w:pPr>
        <w:ind w:left="9955" w:hanging="1440"/>
      </w:pPr>
      <w:rPr>
        <w:rFonts w:hint="default"/>
      </w:rPr>
    </w:lvl>
    <w:lvl w:ilvl="6">
      <w:start w:val="1"/>
      <w:numFmt w:val="decimal"/>
      <w:lvlText w:val="%1.%2.%3.%4.%5.%6.%7."/>
      <w:lvlJc w:val="left"/>
      <w:pPr>
        <w:ind w:left="12018" w:hanging="1800"/>
      </w:pPr>
      <w:rPr>
        <w:rFonts w:hint="default"/>
      </w:rPr>
    </w:lvl>
    <w:lvl w:ilvl="7">
      <w:start w:val="1"/>
      <w:numFmt w:val="decimal"/>
      <w:lvlText w:val="%1.%2.%3.%4.%5.%6.%7.%8."/>
      <w:lvlJc w:val="left"/>
      <w:pPr>
        <w:ind w:left="13721" w:hanging="1800"/>
      </w:pPr>
      <w:rPr>
        <w:rFonts w:hint="default"/>
      </w:rPr>
    </w:lvl>
    <w:lvl w:ilvl="8">
      <w:start w:val="1"/>
      <w:numFmt w:val="decimal"/>
      <w:lvlText w:val="%1.%2.%3.%4.%5.%6.%7.%8.%9."/>
      <w:lvlJc w:val="left"/>
      <w:pPr>
        <w:ind w:left="15784" w:hanging="2160"/>
      </w:pPr>
      <w:rPr>
        <w:rFonts w:hint="default"/>
      </w:rPr>
    </w:lvl>
  </w:abstractNum>
  <w:abstractNum w:abstractNumId="14">
    <w:nsid w:val="71575ABA"/>
    <w:multiLevelType w:val="multilevel"/>
    <w:tmpl w:val="EC285C5C"/>
    <w:lvl w:ilvl="0">
      <w:start w:val="1"/>
      <w:numFmt w:val="decimal"/>
      <w:lvlText w:val="%1."/>
      <w:lvlJc w:val="left"/>
      <w:pPr>
        <w:ind w:left="1212" w:hanging="360"/>
      </w:pPr>
      <w:rPr>
        <w:rFonts w:hint="default"/>
      </w:rPr>
    </w:lvl>
    <w:lvl w:ilvl="1">
      <w:start w:val="2"/>
      <w:numFmt w:val="decimal"/>
      <w:isLgl/>
      <w:lvlText w:val="%1.%2."/>
      <w:lvlJc w:val="left"/>
      <w:pPr>
        <w:ind w:left="144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746643D7"/>
    <w:multiLevelType w:val="multilevel"/>
    <w:tmpl w:val="95F41512"/>
    <w:lvl w:ilvl="0">
      <w:start w:val="2"/>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6">
    <w:nsid w:val="78954899"/>
    <w:multiLevelType w:val="multilevel"/>
    <w:tmpl w:val="A5509E0C"/>
    <w:lvl w:ilvl="0">
      <w:start w:val="2"/>
      <w:numFmt w:val="decimal"/>
      <w:lvlText w:val="%1."/>
      <w:lvlJc w:val="left"/>
      <w:pPr>
        <w:ind w:left="675" w:hanging="675"/>
      </w:pPr>
      <w:rPr>
        <w:rFonts w:hint="default"/>
      </w:rPr>
    </w:lvl>
    <w:lvl w:ilvl="1">
      <w:start w:val="4"/>
      <w:numFmt w:val="decimal"/>
      <w:lvlText w:val="%1.%2."/>
      <w:lvlJc w:val="left"/>
      <w:pPr>
        <w:ind w:left="2423" w:hanging="720"/>
      </w:pPr>
      <w:rPr>
        <w:rFonts w:hint="default"/>
      </w:rPr>
    </w:lvl>
    <w:lvl w:ilvl="2">
      <w:start w:val="3"/>
      <w:numFmt w:val="decimal"/>
      <w:lvlText w:val="%1.%2.%3."/>
      <w:lvlJc w:val="left"/>
      <w:pPr>
        <w:ind w:left="4126" w:hanging="720"/>
      </w:pPr>
      <w:rPr>
        <w:rFonts w:hint="default"/>
      </w:rPr>
    </w:lvl>
    <w:lvl w:ilvl="3">
      <w:start w:val="1"/>
      <w:numFmt w:val="decimal"/>
      <w:lvlText w:val="%1.%2.%3.%4."/>
      <w:lvlJc w:val="left"/>
      <w:pPr>
        <w:ind w:left="6189" w:hanging="1080"/>
      </w:pPr>
      <w:rPr>
        <w:rFonts w:hint="default"/>
      </w:rPr>
    </w:lvl>
    <w:lvl w:ilvl="4">
      <w:start w:val="1"/>
      <w:numFmt w:val="decimal"/>
      <w:lvlText w:val="%1.%2.%3.%4.%5."/>
      <w:lvlJc w:val="left"/>
      <w:pPr>
        <w:ind w:left="7892" w:hanging="1080"/>
      </w:pPr>
      <w:rPr>
        <w:rFonts w:hint="default"/>
      </w:rPr>
    </w:lvl>
    <w:lvl w:ilvl="5">
      <w:start w:val="1"/>
      <w:numFmt w:val="decimal"/>
      <w:lvlText w:val="%1.%2.%3.%4.%5.%6."/>
      <w:lvlJc w:val="left"/>
      <w:pPr>
        <w:ind w:left="9955" w:hanging="1440"/>
      </w:pPr>
      <w:rPr>
        <w:rFonts w:hint="default"/>
      </w:rPr>
    </w:lvl>
    <w:lvl w:ilvl="6">
      <w:start w:val="1"/>
      <w:numFmt w:val="decimal"/>
      <w:lvlText w:val="%1.%2.%3.%4.%5.%6.%7."/>
      <w:lvlJc w:val="left"/>
      <w:pPr>
        <w:ind w:left="12018" w:hanging="1800"/>
      </w:pPr>
      <w:rPr>
        <w:rFonts w:hint="default"/>
      </w:rPr>
    </w:lvl>
    <w:lvl w:ilvl="7">
      <w:start w:val="1"/>
      <w:numFmt w:val="decimal"/>
      <w:lvlText w:val="%1.%2.%3.%4.%5.%6.%7.%8."/>
      <w:lvlJc w:val="left"/>
      <w:pPr>
        <w:ind w:left="13721" w:hanging="1800"/>
      </w:pPr>
      <w:rPr>
        <w:rFonts w:hint="default"/>
      </w:rPr>
    </w:lvl>
    <w:lvl w:ilvl="8">
      <w:start w:val="1"/>
      <w:numFmt w:val="decimal"/>
      <w:lvlText w:val="%1.%2.%3.%4.%5.%6.%7.%8.%9."/>
      <w:lvlJc w:val="left"/>
      <w:pPr>
        <w:ind w:left="15784" w:hanging="2160"/>
      </w:pPr>
      <w:rPr>
        <w:rFonts w:hint="default"/>
      </w:rPr>
    </w:lvl>
  </w:abstractNum>
  <w:abstractNum w:abstractNumId="17">
    <w:nsid w:val="7AEA4622"/>
    <w:multiLevelType w:val="hybridMultilevel"/>
    <w:tmpl w:val="3A541F12"/>
    <w:lvl w:ilvl="0" w:tplc="144E60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2"/>
  </w:num>
  <w:num w:numId="3">
    <w:abstractNumId w:val="15"/>
  </w:num>
  <w:num w:numId="4">
    <w:abstractNumId w:val="7"/>
  </w:num>
  <w:num w:numId="5">
    <w:abstractNumId w:val="5"/>
  </w:num>
  <w:num w:numId="6">
    <w:abstractNumId w:val="3"/>
  </w:num>
  <w:num w:numId="7">
    <w:abstractNumId w:val="12"/>
  </w:num>
  <w:num w:numId="8">
    <w:abstractNumId w:val="6"/>
  </w:num>
  <w:num w:numId="9">
    <w:abstractNumId w:val="9"/>
  </w:num>
  <w:num w:numId="10">
    <w:abstractNumId w:val="0"/>
  </w:num>
  <w:num w:numId="11">
    <w:abstractNumId w:val="1"/>
  </w:num>
  <w:num w:numId="12">
    <w:abstractNumId w:val="13"/>
  </w:num>
  <w:num w:numId="13">
    <w:abstractNumId w:val="8"/>
  </w:num>
  <w:num w:numId="14">
    <w:abstractNumId w:val="10"/>
  </w:num>
  <w:num w:numId="15">
    <w:abstractNumId w:val="16"/>
  </w:num>
  <w:num w:numId="16">
    <w:abstractNumId w:val="11"/>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222"/>
    <w:rsid w:val="00003BD5"/>
    <w:rsid w:val="00030718"/>
    <w:rsid w:val="00035B94"/>
    <w:rsid w:val="00060F38"/>
    <w:rsid w:val="000819BA"/>
    <w:rsid w:val="00083A7C"/>
    <w:rsid w:val="00094857"/>
    <w:rsid w:val="000A1FC6"/>
    <w:rsid w:val="000B23BC"/>
    <w:rsid w:val="000B24B8"/>
    <w:rsid w:val="000C555D"/>
    <w:rsid w:val="000D1A9C"/>
    <w:rsid w:val="000D5A91"/>
    <w:rsid w:val="000F3456"/>
    <w:rsid w:val="000F534F"/>
    <w:rsid w:val="0010340B"/>
    <w:rsid w:val="001307CB"/>
    <w:rsid w:val="00146AEB"/>
    <w:rsid w:val="00172FF4"/>
    <w:rsid w:val="0017668E"/>
    <w:rsid w:val="00183A56"/>
    <w:rsid w:val="00184CA6"/>
    <w:rsid w:val="001A6F07"/>
    <w:rsid w:val="001E0302"/>
    <w:rsid w:val="001E410F"/>
    <w:rsid w:val="0020438B"/>
    <w:rsid w:val="00251050"/>
    <w:rsid w:val="00282A56"/>
    <w:rsid w:val="002A520B"/>
    <w:rsid w:val="002B65C5"/>
    <w:rsid w:val="002C06C9"/>
    <w:rsid w:val="002C50E5"/>
    <w:rsid w:val="002D60A1"/>
    <w:rsid w:val="002E2F45"/>
    <w:rsid w:val="002E4CE8"/>
    <w:rsid w:val="00305E1F"/>
    <w:rsid w:val="00326DBF"/>
    <w:rsid w:val="003313A0"/>
    <w:rsid w:val="00344BC4"/>
    <w:rsid w:val="00353354"/>
    <w:rsid w:val="00382B1B"/>
    <w:rsid w:val="00397551"/>
    <w:rsid w:val="003B75DB"/>
    <w:rsid w:val="003C106B"/>
    <w:rsid w:val="003C1A45"/>
    <w:rsid w:val="003D0625"/>
    <w:rsid w:val="003D33C6"/>
    <w:rsid w:val="00401065"/>
    <w:rsid w:val="00421C66"/>
    <w:rsid w:val="004413A3"/>
    <w:rsid w:val="004473B7"/>
    <w:rsid w:val="00455368"/>
    <w:rsid w:val="00470174"/>
    <w:rsid w:val="00470A26"/>
    <w:rsid w:val="00476094"/>
    <w:rsid w:val="00495036"/>
    <w:rsid w:val="004C4548"/>
    <w:rsid w:val="004D56BA"/>
    <w:rsid w:val="004F2895"/>
    <w:rsid w:val="004F474D"/>
    <w:rsid w:val="004F4A3F"/>
    <w:rsid w:val="004F6A76"/>
    <w:rsid w:val="00511213"/>
    <w:rsid w:val="005132CF"/>
    <w:rsid w:val="005746DB"/>
    <w:rsid w:val="00590222"/>
    <w:rsid w:val="00594248"/>
    <w:rsid w:val="005A1C55"/>
    <w:rsid w:val="005C13F6"/>
    <w:rsid w:val="005C2D2E"/>
    <w:rsid w:val="005E051B"/>
    <w:rsid w:val="005F0222"/>
    <w:rsid w:val="005F22A4"/>
    <w:rsid w:val="005F33FD"/>
    <w:rsid w:val="00604D24"/>
    <w:rsid w:val="006108E8"/>
    <w:rsid w:val="00611178"/>
    <w:rsid w:val="006114CC"/>
    <w:rsid w:val="00611562"/>
    <w:rsid w:val="006369A1"/>
    <w:rsid w:val="00643AFB"/>
    <w:rsid w:val="0064589D"/>
    <w:rsid w:val="006739B7"/>
    <w:rsid w:val="00673BE2"/>
    <w:rsid w:val="00673E58"/>
    <w:rsid w:val="00676EB4"/>
    <w:rsid w:val="00681F7F"/>
    <w:rsid w:val="00692EBF"/>
    <w:rsid w:val="006C5D55"/>
    <w:rsid w:val="006E3D50"/>
    <w:rsid w:val="006F7402"/>
    <w:rsid w:val="007021FB"/>
    <w:rsid w:val="00717077"/>
    <w:rsid w:val="0072196F"/>
    <w:rsid w:val="007336C9"/>
    <w:rsid w:val="00745C17"/>
    <w:rsid w:val="00760926"/>
    <w:rsid w:val="007629F3"/>
    <w:rsid w:val="00770771"/>
    <w:rsid w:val="00772C3E"/>
    <w:rsid w:val="00774327"/>
    <w:rsid w:val="007809F1"/>
    <w:rsid w:val="007A3EA1"/>
    <w:rsid w:val="007A780B"/>
    <w:rsid w:val="007B1CA5"/>
    <w:rsid w:val="007B6E1F"/>
    <w:rsid w:val="007D3D7B"/>
    <w:rsid w:val="00813243"/>
    <w:rsid w:val="008206BA"/>
    <w:rsid w:val="00823433"/>
    <w:rsid w:val="00826E20"/>
    <w:rsid w:val="008334DA"/>
    <w:rsid w:val="00842F24"/>
    <w:rsid w:val="00845F6C"/>
    <w:rsid w:val="008502B9"/>
    <w:rsid w:val="00851C28"/>
    <w:rsid w:val="00857F6A"/>
    <w:rsid w:val="00864C35"/>
    <w:rsid w:val="00873BB9"/>
    <w:rsid w:val="00882350"/>
    <w:rsid w:val="008A6E7F"/>
    <w:rsid w:val="008A7035"/>
    <w:rsid w:val="008B7123"/>
    <w:rsid w:val="008B7FE9"/>
    <w:rsid w:val="008E1157"/>
    <w:rsid w:val="008E544F"/>
    <w:rsid w:val="00923B3C"/>
    <w:rsid w:val="00930933"/>
    <w:rsid w:val="0094284D"/>
    <w:rsid w:val="0099794B"/>
    <w:rsid w:val="009A399B"/>
    <w:rsid w:val="009A6CA3"/>
    <w:rsid w:val="009B6923"/>
    <w:rsid w:val="009C2484"/>
    <w:rsid w:val="009D376E"/>
    <w:rsid w:val="009D5E6E"/>
    <w:rsid w:val="009E2DDC"/>
    <w:rsid w:val="009F35B0"/>
    <w:rsid w:val="00A1202D"/>
    <w:rsid w:val="00A157A1"/>
    <w:rsid w:val="00A266A3"/>
    <w:rsid w:val="00A36850"/>
    <w:rsid w:val="00A37615"/>
    <w:rsid w:val="00A52593"/>
    <w:rsid w:val="00A66F3E"/>
    <w:rsid w:val="00A75819"/>
    <w:rsid w:val="00AA043D"/>
    <w:rsid w:val="00AA56E3"/>
    <w:rsid w:val="00AB02FF"/>
    <w:rsid w:val="00AC1A7E"/>
    <w:rsid w:val="00AC7E12"/>
    <w:rsid w:val="00AD58BF"/>
    <w:rsid w:val="00AF39E1"/>
    <w:rsid w:val="00AF4C81"/>
    <w:rsid w:val="00B27DCD"/>
    <w:rsid w:val="00B5386B"/>
    <w:rsid w:val="00B62269"/>
    <w:rsid w:val="00B73E50"/>
    <w:rsid w:val="00B76E36"/>
    <w:rsid w:val="00B81CA4"/>
    <w:rsid w:val="00B92386"/>
    <w:rsid w:val="00BA39F0"/>
    <w:rsid w:val="00BC09BC"/>
    <w:rsid w:val="00BC1DA1"/>
    <w:rsid w:val="00BD3808"/>
    <w:rsid w:val="00BE02AC"/>
    <w:rsid w:val="00BE07DC"/>
    <w:rsid w:val="00BE4BD7"/>
    <w:rsid w:val="00BF030D"/>
    <w:rsid w:val="00BF1B22"/>
    <w:rsid w:val="00BF608F"/>
    <w:rsid w:val="00C0230A"/>
    <w:rsid w:val="00C13C6F"/>
    <w:rsid w:val="00C15032"/>
    <w:rsid w:val="00C853AF"/>
    <w:rsid w:val="00C9073A"/>
    <w:rsid w:val="00C90C96"/>
    <w:rsid w:val="00CA77AE"/>
    <w:rsid w:val="00CB636F"/>
    <w:rsid w:val="00CD77D6"/>
    <w:rsid w:val="00CE03A7"/>
    <w:rsid w:val="00CF1E24"/>
    <w:rsid w:val="00D068C0"/>
    <w:rsid w:val="00D12C61"/>
    <w:rsid w:val="00D14E8B"/>
    <w:rsid w:val="00D40247"/>
    <w:rsid w:val="00D472DF"/>
    <w:rsid w:val="00D47E56"/>
    <w:rsid w:val="00D50222"/>
    <w:rsid w:val="00D758ED"/>
    <w:rsid w:val="00D76122"/>
    <w:rsid w:val="00D77C78"/>
    <w:rsid w:val="00D9427B"/>
    <w:rsid w:val="00D97441"/>
    <w:rsid w:val="00D97DDD"/>
    <w:rsid w:val="00DA2BDF"/>
    <w:rsid w:val="00DB368B"/>
    <w:rsid w:val="00DB6A67"/>
    <w:rsid w:val="00DC1173"/>
    <w:rsid w:val="00DC15CF"/>
    <w:rsid w:val="00DC691C"/>
    <w:rsid w:val="00E050A4"/>
    <w:rsid w:val="00E27C98"/>
    <w:rsid w:val="00E30542"/>
    <w:rsid w:val="00E329B1"/>
    <w:rsid w:val="00E41F92"/>
    <w:rsid w:val="00E5713A"/>
    <w:rsid w:val="00E63C8C"/>
    <w:rsid w:val="00E8192C"/>
    <w:rsid w:val="00E86931"/>
    <w:rsid w:val="00EA1D19"/>
    <w:rsid w:val="00EA6BF2"/>
    <w:rsid w:val="00ED6D4B"/>
    <w:rsid w:val="00EE0339"/>
    <w:rsid w:val="00EE24C3"/>
    <w:rsid w:val="00EE4D6F"/>
    <w:rsid w:val="00EF2616"/>
    <w:rsid w:val="00EF6D7C"/>
    <w:rsid w:val="00EF77BD"/>
    <w:rsid w:val="00F228D8"/>
    <w:rsid w:val="00F327EE"/>
    <w:rsid w:val="00F46FF7"/>
    <w:rsid w:val="00F505DD"/>
    <w:rsid w:val="00F75110"/>
    <w:rsid w:val="00F7518F"/>
    <w:rsid w:val="00F848E9"/>
    <w:rsid w:val="00F85461"/>
    <w:rsid w:val="00F9509C"/>
    <w:rsid w:val="00FB7C37"/>
    <w:rsid w:val="00FC1CBD"/>
    <w:rsid w:val="00FC5EAE"/>
    <w:rsid w:val="00FC6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D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329B1"/>
    <w:pPr>
      <w:keepNext/>
      <w:numPr>
        <w:numId w:val="4"/>
      </w:numPr>
      <w:spacing w:before="180" w:after="180"/>
      <w:outlineLvl w:val="0"/>
    </w:pPr>
    <w:rPr>
      <w:b/>
      <w:bCs/>
      <w:kern w:val="32"/>
      <w:lang w:eastAsia="en-US"/>
    </w:rPr>
  </w:style>
  <w:style w:type="paragraph" w:styleId="2">
    <w:name w:val="heading 2"/>
    <w:basedOn w:val="a"/>
    <w:next w:val="a"/>
    <w:link w:val="20"/>
    <w:qFormat/>
    <w:rsid w:val="00E329B1"/>
    <w:pPr>
      <w:keepNext/>
      <w:numPr>
        <w:ilvl w:val="1"/>
        <w:numId w:val="4"/>
      </w:numPr>
      <w:spacing w:before="120" w:after="120"/>
      <w:jc w:val="both"/>
      <w:outlineLvl w:val="1"/>
    </w:pPr>
    <w:rPr>
      <w:lang w:eastAsia="en-US"/>
    </w:rPr>
  </w:style>
  <w:style w:type="paragraph" w:styleId="3">
    <w:name w:val="heading 3"/>
    <w:basedOn w:val="a"/>
    <w:next w:val="a"/>
    <w:link w:val="30"/>
    <w:qFormat/>
    <w:rsid w:val="00E329B1"/>
    <w:pPr>
      <w:keepNext/>
      <w:numPr>
        <w:ilvl w:val="2"/>
        <w:numId w:val="4"/>
      </w:numPr>
      <w:spacing w:before="60" w:after="60"/>
      <w:jc w:val="both"/>
      <w:outlineLvl w:val="2"/>
    </w:pPr>
    <w:rPr>
      <w:lang w:eastAsia="en-US"/>
    </w:rPr>
  </w:style>
  <w:style w:type="paragraph" w:styleId="4">
    <w:name w:val="heading 4"/>
    <w:basedOn w:val="a"/>
    <w:next w:val="a"/>
    <w:link w:val="40"/>
    <w:qFormat/>
    <w:rsid w:val="00E329B1"/>
    <w:pPr>
      <w:keepNext/>
      <w:numPr>
        <w:ilvl w:val="3"/>
        <w:numId w:val="4"/>
      </w:numPr>
      <w:spacing w:after="60"/>
      <w:jc w:val="both"/>
      <w:outlineLvl w:val="3"/>
    </w:pPr>
    <w:rPr>
      <w:b/>
      <w:bCs/>
      <w:lang w:eastAsia="en-US"/>
    </w:rPr>
  </w:style>
  <w:style w:type="paragraph" w:styleId="6">
    <w:name w:val="heading 6"/>
    <w:basedOn w:val="a"/>
    <w:next w:val="a"/>
    <w:link w:val="60"/>
    <w:qFormat/>
    <w:rsid w:val="00E329B1"/>
    <w:pPr>
      <w:numPr>
        <w:ilvl w:val="5"/>
        <w:numId w:val="4"/>
      </w:numPr>
      <w:spacing w:before="240" w:after="60"/>
      <w:jc w:val="both"/>
      <w:outlineLvl w:val="5"/>
    </w:pPr>
    <w:rPr>
      <w:rFonts w:ascii="Calibri" w:hAnsi="Calibri"/>
      <w:b/>
      <w:bCs/>
      <w:sz w:val="22"/>
      <w:szCs w:val="22"/>
      <w:lang w:eastAsia="en-US"/>
    </w:rPr>
  </w:style>
  <w:style w:type="paragraph" w:styleId="7">
    <w:name w:val="heading 7"/>
    <w:basedOn w:val="a"/>
    <w:next w:val="a"/>
    <w:link w:val="70"/>
    <w:qFormat/>
    <w:rsid w:val="00E329B1"/>
    <w:pPr>
      <w:numPr>
        <w:ilvl w:val="6"/>
        <w:numId w:val="4"/>
      </w:numPr>
      <w:spacing w:before="240" w:after="60"/>
      <w:jc w:val="both"/>
      <w:outlineLvl w:val="6"/>
    </w:pPr>
    <w:rPr>
      <w:rFonts w:ascii="Calibri" w:hAnsi="Calibri"/>
      <w:lang w:eastAsia="en-US"/>
    </w:rPr>
  </w:style>
  <w:style w:type="paragraph" w:styleId="8">
    <w:name w:val="heading 8"/>
    <w:basedOn w:val="a"/>
    <w:next w:val="a"/>
    <w:link w:val="80"/>
    <w:qFormat/>
    <w:rsid w:val="00E329B1"/>
    <w:pPr>
      <w:numPr>
        <w:ilvl w:val="7"/>
        <w:numId w:val="4"/>
      </w:numPr>
      <w:spacing w:before="240" w:after="60"/>
      <w:jc w:val="both"/>
      <w:outlineLvl w:val="7"/>
    </w:pPr>
    <w:rPr>
      <w:rFonts w:ascii="Calibri" w:hAnsi="Calibri"/>
      <w:i/>
      <w:iCs/>
      <w:lang w:eastAsia="en-US"/>
    </w:rPr>
  </w:style>
  <w:style w:type="paragraph" w:styleId="9">
    <w:name w:val="heading 9"/>
    <w:basedOn w:val="a"/>
    <w:next w:val="a"/>
    <w:link w:val="90"/>
    <w:qFormat/>
    <w:rsid w:val="00E329B1"/>
    <w:pPr>
      <w:numPr>
        <w:ilvl w:val="8"/>
        <w:numId w:val="4"/>
      </w:numPr>
      <w:spacing w:before="240" w:after="60"/>
      <w:jc w:val="both"/>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376E"/>
    <w:pPr>
      <w:ind w:left="720"/>
      <w:contextualSpacing/>
    </w:pPr>
  </w:style>
  <w:style w:type="paragraph" w:customStyle="1" w:styleId="western">
    <w:name w:val="western"/>
    <w:basedOn w:val="a"/>
    <w:rsid w:val="00D14E8B"/>
    <w:pPr>
      <w:spacing w:before="100" w:beforeAutospacing="1" w:after="142" w:line="276" w:lineRule="auto"/>
    </w:pPr>
    <w:rPr>
      <w:rFonts w:ascii="Calibri" w:hAnsi="Calibri"/>
      <w:color w:val="000000"/>
      <w:sz w:val="22"/>
      <w:szCs w:val="22"/>
    </w:rPr>
  </w:style>
  <w:style w:type="paragraph" w:customStyle="1" w:styleId="ConsPlusNormal">
    <w:name w:val="ConsPlusNormal"/>
    <w:rsid w:val="00673E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E329B1"/>
    <w:rPr>
      <w:rFonts w:ascii="Times New Roman" w:eastAsia="Times New Roman" w:hAnsi="Times New Roman" w:cs="Times New Roman"/>
      <w:b/>
      <w:bCs/>
      <w:kern w:val="32"/>
      <w:sz w:val="24"/>
      <w:szCs w:val="24"/>
    </w:rPr>
  </w:style>
  <w:style w:type="character" w:customStyle="1" w:styleId="20">
    <w:name w:val="Заголовок 2 Знак"/>
    <w:basedOn w:val="a0"/>
    <w:link w:val="2"/>
    <w:rsid w:val="00E329B1"/>
    <w:rPr>
      <w:rFonts w:ascii="Times New Roman" w:eastAsia="Times New Roman" w:hAnsi="Times New Roman" w:cs="Times New Roman"/>
      <w:sz w:val="24"/>
      <w:szCs w:val="24"/>
    </w:rPr>
  </w:style>
  <w:style w:type="character" w:customStyle="1" w:styleId="30">
    <w:name w:val="Заголовок 3 Знак"/>
    <w:basedOn w:val="a0"/>
    <w:link w:val="3"/>
    <w:rsid w:val="00E329B1"/>
    <w:rPr>
      <w:rFonts w:ascii="Times New Roman" w:eastAsia="Times New Roman" w:hAnsi="Times New Roman" w:cs="Times New Roman"/>
      <w:sz w:val="24"/>
      <w:szCs w:val="24"/>
    </w:rPr>
  </w:style>
  <w:style w:type="character" w:customStyle="1" w:styleId="40">
    <w:name w:val="Заголовок 4 Знак"/>
    <w:basedOn w:val="a0"/>
    <w:link w:val="4"/>
    <w:rsid w:val="00E329B1"/>
    <w:rPr>
      <w:rFonts w:ascii="Times New Roman" w:eastAsia="Times New Roman" w:hAnsi="Times New Roman" w:cs="Times New Roman"/>
      <w:b/>
      <w:bCs/>
      <w:sz w:val="24"/>
      <w:szCs w:val="24"/>
    </w:rPr>
  </w:style>
  <w:style w:type="character" w:customStyle="1" w:styleId="60">
    <w:name w:val="Заголовок 6 Знак"/>
    <w:basedOn w:val="a0"/>
    <w:link w:val="6"/>
    <w:rsid w:val="00E329B1"/>
    <w:rPr>
      <w:rFonts w:ascii="Calibri" w:eastAsia="Times New Roman" w:hAnsi="Calibri" w:cs="Times New Roman"/>
      <w:b/>
      <w:bCs/>
    </w:rPr>
  </w:style>
  <w:style w:type="character" w:customStyle="1" w:styleId="70">
    <w:name w:val="Заголовок 7 Знак"/>
    <w:basedOn w:val="a0"/>
    <w:link w:val="7"/>
    <w:rsid w:val="00E329B1"/>
    <w:rPr>
      <w:rFonts w:ascii="Calibri" w:eastAsia="Times New Roman" w:hAnsi="Calibri" w:cs="Times New Roman"/>
      <w:sz w:val="24"/>
      <w:szCs w:val="24"/>
    </w:rPr>
  </w:style>
  <w:style w:type="character" w:customStyle="1" w:styleId="80">
    <w:name w:val="Заголовок 8 Знак"/>
    <w:basedOn w:val="a0"/>
    <w:link w:val="8"/>
    <w:rsid w:val="00E329B1"/>
    <w:rPr>
      <w:rFonts w:ascii="Calibri" w:eastAsia="Times New Roman" w:hAnsi="Calibri" w:cs="Times New Roman"/>
      <w:i/>
      <w:iCs/>
      <w:sz w:val="24"/>
      <w:szCs w:val="24"/>
    </w:rPr>
  </w:style>
  <w:style w:type="character" w:customStyle="1" w:styleId="90">
    <w:name w:val="Заголовок 9 Знак"/>
    <w:basedOn w:val="a0"/>
    <w:link w:val="9"/>
    <w:rsid w:val="00E329B1"/>
    <w:rPr>
      <w:rFonts w:ascii="Cambria" w:eastAsia="Times New Roman" w:hAnsi="Cambria" w:cs="Times New Roman"/>
    </w:rPr>
  </w:style>
  <w:style w:type="character" w:customStyle="1" w:styleId="Heading2Char">
    <w:name w:val="Heading 2 Char"/>
    <w:locked/>
    <w:rsid w:val="00BF608F"/>
    <w:rPr>
      <w:rFonts w:ascii="Times New Roman" w:hAnsi="Times New Roman" w:cs="Times New Roman"/>
      <w:b/>
      <w:sz w:val="28"/>
      <w:szCs w:val="28"/>
    </w:rPr>
  </w:style>
  <w:style w:type="paragraph" w:styleId="a4">
    <w:name w:val="header"/>
    <w:basedOn w:val="a"/>
    <w:link w:val="a5"/>
    <w:uiPriority w:val="99"/>
    <w:unhideWhenUsed/>
    <w:rsid w:val="004F4A3F"/>
    <w:pPr>
      <w:tabs>
        <w:tab w:val="center" w:pos="4677"/>
        <w:tab w:val="right" w:pos="9355"/>
      </w:tabs>
    </w:pPr>
  </w:style>
  <w:style w:type="character" w:customStyle="1" w:styleId="a5">
    <w:name w:val="Верхний колонтитул Знак"/>
    <w:basedOn w:val="a0"/>
    <w:link w:val="a4"/>
    <w:uiPriority w:val="99"/>
    <w:rsid w:val="004F4A3F"/>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4F4A3F"/>
    <w:pPr>
      <w:tabs>
        <w:tab w:val="center" w:pos="4677"/>
        <w:tab w:val="right" w:pos="9355"/>
      </w:tabs>
    </w:pPr>
  </w:style>
  <w:style w:type="character" w:customStyle="1" w:styleId="a7">
    <w:name w:val="Нижний колонтитул Знак"/>
    <w:basedOn w:val="a0"/>
    <w:link w:val="a6"/>
    <w:uiPriority w:val="99"/>
    <w:rsid w:val="004F4A3F"/>
    <w:rPr>
      <w:rFonts w:ascii="Times New Roman" w:eastAsia="Times New Roman" w:hAnsi="Times New Roman" w:cs="Times New Roman"/>
      <w:sz w:val="24"/>
      <w:szCs w:val="24"/>
      <w:lang w:eastAsia="ru-RU"/>
    </w:rPr>
  </w:style>
  <w:style w:type="paragraph" w:styleId="a8">
    <w:name w:val="Normal (Web)"/>
    <w:aliases w:val="Знак"/>
    <w:basedOn w:val="a"/>
    <w:uiPriority w:val="99"/>
    <w:rsid w:val="007B6E1F"/>
    <w:pPr>
      <w:spacing w:before="100" w:beforeAutospacing="1" w:after="119"/>
    </w:pPr>
  </w:style>
  <w:style w:type="paragraph" w:styleId="a9">
    <w:name w:val="Balloon Text"/>
    <w:basedOn w:val="a"/>
    <w:link w:val="aa"/>
    <w:uiPriority w:val="99"/>
    <w:semiHidden/>
    <w:unhideWhenUsed/>
    <w:rsid w:val="00692EBF"/>
    <w:rPr>
      <w:rFonts w:ascii="Tahoma" w:hAnsi="Tahoma" w:cs="Tahoma"/>
      <w:sz w:val="16"/>
      <w:szCs w:val="16"/>
    </w:rPr>
  </w:style>
  <w:style w:type="character" w:customStyle="1" w:styleId="aa">
    <w:name w:val="Текст выноски Знак"/>
    <w:basedOn w:val="a0"/>
    <w:link w:val="a9"/>
    <w:uiPriority w:val="99"/>
    <w:semiHidden/>
    <w:rsid w:val="00692EB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D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329B1"/>
    <w:pPr>
      <w:keepNext/>
      <w:numPr>
        <w:numId w:val="4"/>
      </w:numPr>
      <w:spacing w:before="180" w:after="180"/>
      <w:outlineLvl w:val="0"/>
    </w:pPr>
    <w:rPr>
      <w:b/>
      <w:bCs/>
      <w:kern w:val="32"/>
      <w:lang w:eastAsia="en-US"/>
    </w:rPr>
  </w:style>
  <w:style w:type="paragraph" w:styleId="2">
    <w:name w:val="heading 2"/>
    <w:basedOn w:val="a"/>
    <w:next w:val="a"/>
    <w:link w:val="20"/>
    <w:qFormat/>
    <w:rsid w:val="00E329B1"/>
    <w:pPr>
      <w:keepNext/>
      <w:numPr>
        <w:ilvl w:val="1"/>
        <w:numId w:val="4"/>
      </w:numPr>
      <w:spacing w:before="120" w:after="120"/>
      <w:jc w:val="both"/>
      <w:outlineLvl w:val="1"/>
    </w:pPr>
    <w:rPr>
      <w:lang w:eastAsia="en-US"/>
    </w:rPr>
  </w:style>
  <w:style w:type="paragraph" w:styleId="3">
    <w:name w:val="heading 3"/>
    <w:basedOn w:val="a"/>
    <w:next w:val="a"/>
    <w:link w:val="30"/>
    <w:qFormat/>
    <w:rsid w:val="00E329B1"/>
    <w:pPr>
      <w:keepNext/>
      <w:numPr>
        <w:ilvl w:val="2"/>
        <w:numId w:val="4"/>
      </w:numPr>
      <w:spacing w:before="60" w:after="60"/>
      <w:jc w:val="both"/>
      <w:outlineLvl w:val="2"/>
    </w:pPr>
    <w:rPr>
      <w:lang w:eastAsia="en-US"/>
    </w:rPr>
  </w:style>
  <w:style w:type="paragraph" w:styleId="4">
    <w:name w:val="heading 4"/>
    <w:basedOn w:val="a"/>
    <w:next w:val="a"/>
    <w:link w:val="40"/>
    <w:qFormat/>
    <w:rsid w:val="00E329B1"/>
    <w:pPr>
      <w:keepNext/>
      <w:numPr>
        <w:ilvl w:val="3"/>
        <w:numId w:val="4"/>
      </w:numPr>
      <w:spacing w:after="60"/>
      <w:jc w:val="both"/>
      <w:outlineLvl w:val="3"/>
    </w:pPr>
    <w:rPr>
      <w:b/>
      <w:bCs/>
      <w:lang w:eastAsia="en-US"/>
    </w:rPr>
  </w:style>
  <w:style w:type="paragraph" w:styleId="6">
    <w:name w:val="heading 6"/>
    <w:basedOn w:val="a"/>
    <w:next w:val="a"/>
    <w:link w:val="60"/>
    <w:qFormat/>
    <w:rsid w:val="00E329B1"/>
    <w:pPr>
      <w:numPr>
        <w:ilvl w:val="5"/>
        <w:numId w:val="4"/>
      </w:numPr>
      <w:spacing w:before="240" w:after="60"/>
      <w:jc w:val="both"/>
      <w:outlineLvl w:val="5"/>
    </w:pPr>
    <w:rPr>
      <w:rFonts w:ascii="Calibri" w:hAnsi="Calibri"/>
      <w:b/>
      <w:bCs/>
      <w:sz w:val="22"/>
      <w:szCs w:val="22"/>
      <w:lang w:eastAsia="en-US"/>
    </w:rPr>
  </w:style>
  <w:style w:type="paragraph" w:styleId="7">
    <w:name w:val="heading 7"/>
    <w:basedOn w:val="a"/>
    <w:next w:val="a"/>
    <w:link w:val="70"/>
    <w:qFormat/>
    <w:rsid w:val="00E329B1"/>
    <w:pPr>
      <w:numPr>
        <w:ilvl w:val="6"/>
        <w:numId w:val="4"/>
      </w:numPr>
      <w:spacing w:before="240" w:after="60"/>
      <w:jc w:val="both"/>
      <w:outlineLvl w:val="6"/>
    </w:pPr>
    <w:rPr>
      <w:rFonts w:ascii="Calibri" w:hAnsi="Calibri"/>
      <w:lang w:eastAsia="en-US"/>
    </w:rPr>
  </w:style>
  <w:style w:type="paragraph" w:styleId="8">
    <w:name w:val="heading 8"/>
    <w:basedOn w:val="a"/>
    <w:next w:val="a"/>
    <w:link w:val="80"/>
    <w:qFormat/>
    <w:rsid w:val="00E329B1"/>
    <w:pPr>
      <w:numPr>
        <w:ilvl w:val="7"/>
        <w:numId w:val="4"/>
      </w:numPr>
      <w:spacing w:before="240" w:after="60"/>
      <w:jc w:val="both"/>
      <w:outlineLvl w:val="7"/>
    </w:pPr>
    <w:rPr>
      <w:rFonts w:ascii="Calibri" w:hAnsi="Calibri"/>
      <w:i/>
      <w:iCs/>
      <w:lang w:eastAsia="en-US"/>
    </w:rPr>
  </w:style>
  <w:style w:type="paragraph" w:styleId="9">
    <w:name w:val="heading 9"/>
    <w:basedOn w:val="a"/>
    <w:next w:val="a"/>
    <w:link w:val="90"/>
    <w:qFormat/>
    <w:rsid w:val="00E329B1"/>
    <w:pPr>
      <w:numPr>
        <w:ilvl w:val="8"/>
        <w:numId w:val="4"/>
      </w:numPr>
      <w:spacing w:before="240" w:after="60"/>
      <w:jc w:val="both"/>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376E"/>
    <w:pPr>
      <w:ind w:left="720"/>
      <w:contextualSpacing/>
    </w:pPr>
  </w:style>
  <w:style w:type="paragraph" w:customStyle="1" w:styleId="western">
    <w:name w:val="western"/>
    <w:basedOn w:val="a"/>
    <w:rsid w:val="00D14E8B"/>
    <w:pPr>
      <w:spacing w:before="100" w:beforeAutospacing="1" w:after="142" w:line="276" w:lineRule="auto"/>
    </w:pPr>
    <w:rPr>
      <w:rFonts w:ascii="Calibri" w:hAnsi="Calibri"/>
      <w:color w:val="000000"/>
      <w:sz w:val="22"/>
      <w:szCs w:val="22"/>
    </w:rPr>
  </w:style>
  <w:style w:type="paragraph" w:customStyle="1" w:styleId="ConsPlusNormal">
    <w:name w:val="ConsPlusNormal"/>
    <w:rsid w:val="00673E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E329B1"/>
    <w:rPr>
      <w:rFonts w:ascii="Times New Roman" w:eastAsia="Times New Roman" w:hAnsi="Times New Roman" w:cs="Times New Roman"/>
      <w:b/>
      <w:bCs/>
      <w:kern w:val="32"/>
      <w:sz w:val="24"/>
      <w:szCs w:val="24"/>
    </w:rPr>
  </w:style>
  <w:style w:type="character" w:customStyle="1" w:styleId="20">
    <w:name w:val="Заголовок 2 Знак"/>
    <w:basedOn w:val="a0"/>
    <w:link w:val="2"/>
    <w:rsid w:val="00E329B1"/>
    <w:rPr>
      <w:rFonts w:ascii="Times New Roman" w:eastAsia="Times New Roman" w:hAnsi="Times New Roman" w:cs="Times New Roman"/>
      <w:sz w:val="24"/>
      <w:szCs w:val="24"/>
    </w:rPr>
  </w:style>
  <w:style w:type="character" w:customStyle="1" w:styleId="30">
    <w:name w:val="Заголовок 3 Знак"/>
    <w:basedOn w:val="a0"/>
    <w:link w:val="3"/>
    <w:rsid w:val="00E329B1"/>
    <w:rPr>
      <w:rFonts w:ascii="Times New Roman" w:eastAsia="Times New Roman" w:hAnsi="Times New Roman" w:cs="Times New Roman"/>
      <w:sz w:val="24"/>
      <w:szCs w:val="24"/>
    </w:rPr>
  </w:style>
  <w:style w:type="character" w:customStyle="1" w:styleId="40">
    <w:name w:val="Заголовок 4 Знак"/>
    <w:basedOn w:val="a0"/>
    <w:link w:val="4"/>
    <w:rsid w:val="00E329B1"/>
    <w:rPr>
      <w:rFonts w:ascii="Times New Roman" w:eastAsia="Times New Roman" w:hAnsi="Times New Roman" w:cs="Times New Roman"/>
      <w:b/>
      <w:bCs/>
      <w:sz w:val="24"/>
      <w:szCs w:val="24"/>
    </w:rPr>
  </w:style>
  <w:style w:type="character" w:customStyle="1" w:styleId="60">
    <w:name w:val="Заголовок 6 Знак"/>
    <w:basedOn w:val="a0"/>
    <w:link w:val="6"/>
    <w:rsid w:val="00E329B1"/>
    <w:rPr>
      <w:rFonts w:ascii="Calibri" w:eastAsia="Times New Roman" w:hAnsi="Calibri" w:cs="Times New Roman"/>
      <w:b/>
      <w:bCs/>
    </w:rPr>
  </w:style>
  <w:style w:type="character" w:customStyle="1" w:styleId="70">
    <w:name w:val="Заголовок 7 Знак"/>
    <w:basedOn w:val="a0"/>
    <w:link w:val="7"/>
    <w:rsid w:val="00E329B1"/>
    <w:rPr>
      <w:rFonts w:ascii="Calibri" w:eastAsia="Times New Roman" w:hAnsi="Calibri" w:cs="Times New Roman"/>
      <w:sz w:val="24"/>
      <w:szCs w:val="24"/>
    </w:rPr>
  </w:style>
  <w:style w:type="character" w:customStyle="1" w:styleId="80">
    <w:name w:val="Заголовок 8 Знак"/>
    <w:basedOn w:val="a0"/>
    <w:link w:val="8"/>
    <w:rsid w:val="00E329B1"/>
    <w:rPr>
      <w:rFonts w:ascii="Calibri" w:eastAsia="Times New Roman" w:hAnsi="Calibri" w:cs="Times New Roman"/>
      <w:i/>
      <w:iCs/>
      <w:sz w:val="24"/>
      <w:szCs w:val="24"/>
    </w:rPr>
  </w:style>
  <w:style w:type="character" w:customStyle="1" w:styleId="90">
    <w:name w:val="Заголовок 9 Знак"/>
    <w:basedOn w:val="a0"/>
    <w:link w:val="9"/>
    <w:rsid w:val="00E329B1"/>
    <w:rPr>
      <w:rFonts w:ascii="Cambria" w:eastAsia="Times New Roman" w:hAnsi="Cambria" w:cs="Times New Roman"/>
    </w:rPr>
  </w:style>
  <w:style w:type="character" w:customStyle="1" w:styleId="Heading2Char">
    <w:name w:val="Heading 2 Char"/>
    <w:locked/>
    <w:rsid w:val="00BF608F"/>
    <w:rPr>
      <w:rFonts w:ascii="Times New Roman" w:hAnsi="Times New Roman" w:cs="Times New Roman"/>
      <w:b/>
      <w:sz w:val="28"/>
      <w:szCs w:val="28"/>
    </w:rPr>
  </w:style>
  <w:style w:type="paragraph" w:styleId="a4">
    <w:name w:val="header"/>
    <w:basedOn w:val="a"/>
    <w:link w:val="a5"/>
    <w:uiPriority w:val="99"/>
    <w:unhideWhenUsed/>
    <w:rsid w:val="004F4A3F"/>
    <w:pPr>
      <w:tabs>
        <w:tab w:val="center" w:pos="4677"/>
        <w:tab w:val="right" w:pos="9355"/>
      </w:tabs>
    </w:pPr>
  </w:style>
  <w:style w:type="character" w:customStyle="1" w:styleId="a5">
    <w:name w:val="Верхний колонтитул Знак"/>
    <w:basedOn w:val="a0"/>
    <w:link w:val="a4"/>
    <w:uiPriority w:val="99"/>
    <w:rsid w:val="004F4A3F"/>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4F4A3F"/>
    <w:pPr>
      <w:tabs>
        <w:tab w:val="center" w:pos="4677"/>
        <w:tab w:val="right" w:pos="9355"/>
      </w:tabs>
    </w:pPr>
  </w:style>
  <w:style w:type="character" w:customStyle="1" w:styleId="a7">
    <w:name w:val="Нижний колонтитул Знак"/>
    <w:basedOn w:val="a0"/>
    <w:link w:val="a6"/>
    <w:uiPriority w:val="99"/>
    <w:rsid w:val="004F4A3F"/>
    <w:rPr>
      <w:rFonts w:ascii="Times New Roman" w:eastAsia="Times New Roman" w:hAnsi="Times New Roman" w:cs="Times New Roman"/>
      <w:sz w:val="24"/>
      <w:szCs w:val="24"/>
      <w:lang w:eastAsia="ru-RU"/>
    </w:rPr>
  </w:style>
  <w:style w:type="paragraph" w:styleId="a8">
    <w:name w:val="Normal (Web)"/>
    <w:aliases w:val="Знак"/>
    <w:basedOn w:val="a"/>
    <w:uiPriority w:val="99"/>
    <w:rsid w:val="007B6E1F"/>
    <w:pPr>
      <w:spacing w:before="100" w:beforeAutospacing="1" w:after="119"/>
    </w:pPr>
  </w:style>
  <w:style w:type="paragraph" w:styleId="a9">
    <w:name w:val="Balloon Text"/>
    <w:basedOn w:val="a"/>
    <w:link w:val="aa"/>
    <w:uiPriority w:val="99"/>
    <w:semiHidden/>
    <w:unhideWhenUsed/>
    <w:rsid w:val="00692EBF"/>
    <w:rPr>
      <w:rFonts w:ascii="Tahoma" w:hAnsi="Tahoma" w:cs="Tahoma"/>
      <w:sz w:val="16"/>
      <w:szCs w:val="16"/>
    </w:rPr>
  </w:style>
  <w:style w:type="character" w:customStyle="1" w:styleId="aa">
    <w:name w:val="Текст выноски Знак"/>
    <w:basedOn w:val="a0"/>
    <w:link w:val="a9"/>
    <w:uiPriority w:val="99"/>
    <w:semiHidden/>
    <w:rsid w:val="00692EB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DC9ADC1D737F0D3E27ED624342474CA85B7D7652E44218B8876F34A49001AE35619D2694083C0A20E5541A825F5DD2A26E415110Ep3kFJ" TargetMode="External"/><Relationship Id="rId18" Type="http://schemas.openxmlformats.org/officeDocument/2006/relationships/hyperlink" Target="consultantplus://offline/ref=1DC9ADC1D737F0D3E27ED624342474CA87BDD76B2941218B8876F34A49001AE35619D26E4581CBF75F1A40F463A1CE282FE417191134B7D4pEk3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1DC9ADC1D737F0D3E27ED624342474CA85B7D7642D41218B8876F34A49001AE344198A624780D5F6570F16A526pFkDJ" TargetMode="External"/><Relationship Id="rId7" Type="http://schemas.openxmlformats.org/officeDocument/2006/relationships/footnotes" Target="footnotes.xml"/><Relationship Id="rId12" Type="http://schemas.openxmlformats.org/officeDocument/2006/relationships/hyperlink" Target="consultantplus://offline/ref=1DC9ADC1D737F0D3E27ED624342474CA85B7D7652E44218B8876F34A49001AE35619D26E4588CEFD0B4050F02AF6C2342EF209130F37pBkEJ" TargetMode="External"/><Relationship Id="rId17" Type="http://schemas.openxmlformats.org/officeDocument/2006/relationships/hyperlink" Target="consultantplus://offline/ref=1DC9ADC1D737F0D3E27ED624342474CA85B7D7652E44218B8876F34A49001AE35619D2674381C0A20E5541A825F5DD2A26E415110Ep3kF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DC9ADC1D737F0D3E27ED624342474CA85B7D7652E44218B8876F34A49001AE35619D2694781C0A20E5541A825F5DD2A26E415110Ep3kFJ" TargetMode="External"/><Relationship Id="rId20" Type="http://schemas.openxmlformats.org/officeDocument/2006/relationships/hyperlink" Target="consultantplus://offline/ref=1DC9ADC1D737F0D3E27ED624342474CA85B7D7652E44218B8876F34A49001AE35619D26E4281C2FD0B4050F02AF6C2342EF209130F37pBkE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DC9ADC1D737F0D3E27ED624342474CA85B7D7642D44218B8876F34A49001AE35619D26D4288C3FD0B4050F02AF6C2342EF209130F37pBkEJ"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1DC9ADC1D737F0D3E27ED624342474CA85B7D7652E44218B8876F34A49001AE35619D2694480C0A20E5541A825F5DD2A26E415110Ep3kFJ" TargetMode="External"/><Relationship Id="rId23" Type="http://schemas.openxmlformats.org/officeDocument/2006/relationships/hyperlink" Target="consultantplus://offline/ref=1DC9ADC1D737F0D3E27ED624342474CA85B7D76A2247218B8876F34A49001AE35619D26E4581CAF5571A40F463A1CE282FE417191134B7D4pEk3J" TargetMode="External"/><Relationship Id="rId10" Type="http://schemas.openxmlformats.org/officeDocument/2006/relationships/hyperlink" Target="consultantplus://offline/ref=1DC9ADC1D737F0D3E27ED624342474CA85B7D7652E44218B8876F34A49001AE35619D26E4588CEFD0B4050F02AF6C2342EF209130F37pBkEJ" TargetMode="External"/><Relationship Id="rId19" Type="http://schemas.openxmlformats.org/officeDocument/2006/relationships/hyperlink" Target="consultantplus://offline/ref=1DC9ADC1D737F0D3E27ED624342474CA85B7D7652E44218B8876F34A49001AE35619D26A4D84C0A20E5541A825F5DD2A26E415110Ep3kFJ" TargetMode="External"/><Relationship Id="rId4" Type="http://schemas.microsoft.com/office/2007/relationships/stylesWithEffects" Target="stylesWithEffects.xml"/><Relationship Id="rId9" Type="http://schemas.openxmlformats.org/officeDocument/2006/relationships/hyperlink" Target="consultantplus://offline/ref=1DC9ADC1D737F0D3E27ED624342474CA85B7D7652E44218B8876F34A49001AE35619D26A4D84C0A20E5541A825F5DD2A26E415110Ep3kFJ" TargetMode="External"/><Relationship Id="rId14" Type="http://schemas.openxmlformats.org/officeDocument/2006/relationships/hyperlink" Target="consultantplus://offline/ref=1DC9ADC1D737F0D3E27ED624342474CA85B7D7652E44218B8876F34A49001AE35619D2694482C0A20E5541A825F5DD2A26E415110Ep3kFJ" TargetMode="External"/><Relationship Id="rId22" Type="http://schemas.openxmlformats.org/officeDocument/2006/relationships/hyperlink" Target="consultantplus://offline/ref=1DC9ADC1D737F0D3E27ED624342474CA85B7D76A2247218B8876F34A49001AE35619D26E4581C8F2591A40F463A1CE282FE417191134B7D4pEk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4DF03-5310-4C0F-AE1B-0F38033CC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2187</Words>
  <Characters>12471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Ефремкина</dc:creator>
  <cp:lastModifiedBy>slobodina_ai</cp:lastModifiedBy>
  <cp:revision>3</cp:revision>
  <cp:lastPrinted>2019-09-25T11:06:00Z</cp:lastPrinted>
  <dcterms:created xsi:type="dcterms:W3CDTF">2020-01-09T11:12:00Z</dcterms:created>
  <dcterms:modified xsi:type="dcterms:W3CDTF">2020-01-09T11:27:00Z</dcterms:modified>
</cp:coreProperties>
</file>